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E61" w:rsidRDefault="001F4E61" w:rsidP="001E0E63">
      <w:pPr>
        <w:pStyle w:val="Heading1"/>
        <w:spacing w:before="0" w:after="0"/>
      </w:pPr>
      <w:bookmarkStart w:id="0" w:name="_Toc103610280"/>
      <w:r w:rsidRPr="00515A1B">
        <w:t>PEDOMAN TRANSLITERASI</w:t>
      </w:r>
      <w:r>
        <w:t xml:space="preserve"> ARAB-LATIN</w:t>
      </w:r>
      <w:bookmarkEnd w:id="0"/>
    </w:p>
    <w:p w:rsidR="001E0E63" w:rsidRPr="001E0E63" w:rsidRDefault="001E0E63" w:rsidP="001E0E63">
      <w:pPr>
        <w:rPr>
          <w:lang w:val="en-US"/>
        </w:rPr>
      </w:pPr>
    </w:p>
    <w:p w:rsidR="001F4E61" w:rsidRPr="00515A1B" w:rsidRDefault="001F4E61" w:rsidP="001F4E61">
      <w:pPr>
        <w:contextualSpacing/>
        <w:jc w:val="center"/>
        <w:rPr>
          <w:rFonts w:asciiTheme="majorBidi" w:hAnsiTheme="majorBidi" w:cstheme="majorBidi"/>
          <w:b/>
          <w:bCs/>
          <w:szCs w:val="24"/>
        </w:rPr>
      </w:pPr>
    </w:p>
    <w:p w:rsidR="001F4E61" w:rsidRPr="00515A1B" w:rsidRDefault="001F4E61" w:rsidP="001F4E61">
      <w:pPr>
        <w:spacing w:line="480" w:lineRule="auto"/>
        <w:ind w:firstLine="562"/>
        <w:jc w:val="both"/>
        <w:rPr>
          <w:rFonts w:asciiTheme="majorBidi" w:hAnsiTheme="majorBidi" w:cstheme="majorBidi"/>
          <w:szCs w:val="24"/>
        </w:rPr>
      </w:pPr>
      <w:r w:rsidRPr="00515A1B">
        <w:rPr>
          <w:rFonts w:asciiTheme="majorBidi" w:hAnsiTheme="majorBidi" w:cstheme="majorBidi"/>
          <w:szCs w:val="24"/>
        </w:rPr>
        <w:t>Pedoman transliterasi yang digunakan dalam penulisan buku ini adalah hasil Putusan Bersama Menteri Agama Republ</w:t>
      </w:r>
      <w:r>
        <w:rPr>
          <w:rFonts w:asciiTheme="majorBidi" w:hAnsiTheme="majorBidi" w:cstheme="majorBidi"/>
          <w:szCs w:val="24"/>
        </w:rPr>
        <w:t xml:space="preserve">ik Indonesia No. 158 tahun 1987 dan Menteri Pendidikan dan Kebudayaan Republik Indonesia No. 0543b/U/1987. </w:t>
      </w:r>
      <w:r w:rsidRPr="00515A1B">
        <w:rPr>
          <w:rFonts w:asciiTheme="majorBidi" w:hAnsiTheme="majorBidi" w:cstheme="majorBidi"/>
          <w:szCs w:val="24"/>
        </w:rPr>
        <w:t xml:space="preserve">Transliterasi tersebut digunakan untuk menulis kata-kata Arab </w:t>
      </w:r>
      <w:r>
        <w:rPr>
          <w:rFonts w:asciiTheme="majorBidi" w:hAnsiTheme="majorBidi" w:cstheme="majorBidi"/>
          <w:szCs w:val="24"/>
        </w:rPr>
        <w:t xml:space="preserve">yang dipandang belum diserap </w:t>
      </w:r>
      <w:r w:rsidRPr="00515A1B">
        <w:rPr>
          <w:rFonts w:asciiTheme="majorBidi" w:hAnsiTheme="majorBidi" w:cstheme="majorBidi"/>
          <w:szCs w:val="24"/>
        </w:rPr>
        <w:t>ke dalam Bahasa Indonesia. Kata-kata Arab yang sudah diserap ke dalam Bahasa Indonesia sebagaimana terlihat dalam Kamus Linguistik atau Kamus Besar Bahasa Indonesia (KBBI). Secara garis besar pedoman transliterasi</w:t>
      </w:r>
      <w:r>
        <w:rPr>
          <w:rFonts w:asciiTheme="majorBidi" w:hAnsiTheme="majorBidi" w:cstheme="majorBidi"/>
          <w:szCs w:val="24"/>
        </w:rPr>
        <w:t xml:space="preserve"> itu</w:t>
      </w:r>
      <w:r w:rsidRPr="00515A1B">
        <w:rPr>
          <w:rFonts w:asciiTheme="majorBidi" w:hAnsiTheme="majorBidi" w:cstheme="majorBidi"/>
          <w:szCs w:val="24"/>
        </w:rPr>
        <w:t xml:space="preserve"> adalah sebagai berikut.</w:t>
      </w:r>
    </w:p>
    <w:p w:rsidR="001F4E61" w:rsidRPr="00515A1B" w:rsidRDefault="001F4E61" w:rsidP="00B011BB">
      <w:pPr>
        <w:pStyle w:val="ListParagraph"/>
        <w:numPr>
          <w:ilvl w:val="0"/>
          <w:numId w:val="74"/>
        </w:numPr>
        <w:spacing w:line="480" w:lineRule="auto"/>
        <w:ind w:left="360"/>
        <w:jc w:val="both"/>
        <w:rPr>
          <w:rFonts w:asciiTheme="majorBidi" w:hAnsiTheme="majorBidi" w:cstheme="majorBidi"/>
          <w:szCs w:val="24"/>
          <w:lang w:val="en-US"/>
        </w:rPr>
      </w:pPr>
      <w:r w:rsidRPr="00515A1B">
        <w:rPr>
          <w:rFonts w:asciiTheme="majorBidi" w:hAnsiTheme="majorBidi" w:cstheme="majorBidi"/>
          <w:szCs w:val="24"/>
          <w:lang w:val="en-US"/>
        </w:rPr>
        <w:t>Konsonan</w:t>
      </w:r>
    </w:p>
    <w:p w:rsidR="001F4E61" w:rsidRDefault="001F4E61" w:rsidP="001F4E61">
      <w:pPr>
        <w:pStyle w:val="ListParagraph"/>
        <w:spacing w:line="360" w:lineRule="auto"/>
        <w:ind w:left="360" w:firstLine="562"/>
        <w:jc w:val="both"/>
        <w:rPr>
          <w:rFonts w:asciiTheme="majorBidi" w:hAnsiTheme="majorBidi" w:cstheme="majorBidi"/>
          <w:szCs w:val="24"/>
          <w:lang w:val="en-US"/>
        </w:rPr>
      </w:pPr>
      <w:r w:rsidRPr="00515A1B">
        <w:rPr>
          <w:rFonts w:asciiTheme="majorBidi" w:hAnsiTheme="majorBidi" w:cstheme="majorBidi"/>
          <w:szCs w:val="24"/>
          <w:lang w:val="en-US"/>
        </w:rPr>
        <w:t>Fonem-fonem ko</w:t>
      </w:r>
      <w:r>
        <w:rPr>
          <w:rFonts w:asciiTheme="majorBidi" w:hAnsiTheme="majorBidi" w:cstheme="majorBidi"/>
          <w:szCs w:val="24"/>
          <w:lang w:val="en-US"/>
        </w:rPr>
        <w:t>nsonan bahasa Arab yang dalam si</w:t>
      </w:r>
      <w:r w:rsidRPr="00515A1B">
        <w:rPr>
          <w:rFonts w:asciiTheme="majorBidi" w:hAnsiTheme="majorBidi" w:cstheme="majorBidi"/>
          <w:szCs w:val="24"/>
          <w:lang w:val="en-US"/>
        </w:rPr>
        <w:t xml:space="preserve">stem tulisan Arab </w:t>
      </w:r>
      <w:r w:rsidRPr="00515A1B">
        <w:rPr>
          <w:rFonts w:asciiTheme="majorBidi" w:hAnsiTheme="majorBidi" w:cstheme="majorBidi"/>
          <w:szCs w:val="24"/>
        </w:rPr>
        <w:t xml:space="preserve">  </w:t>
      </w:r>
      <w:r w:rsidRPr="00515A1B">
        <w:rPr>
          <w:rFonts w:asciiTheme="majorBidi" w:hAnsiTheme="majorBidi" w:cstheme="majorBidi"/>
          <w:szCs w:val="24"/>
          <w:lang w:val="en-US"/>
        </w:rPr>
        <w:t>dilambangkan dengan huruf.</w:t>
      </w:r>
      <w:r>
        <w:rPr>
          <w:rFonts w:asciiTheme="majorBidi" w:hAnsiTheme="majorBidi" w:cstheme="majorBidi"/>
          <w:szCs w:val="24"/>
        </w:rPr>
        <w:t xml:space="preserve"> </w:t>
      </w:r>
      <w:r w:rsidRPr="00515A1B">
        <w:rPr>
          <w:rFonts w:asciiTheme="majorBidi" w:hAnsiTheme="majorBidi" w:cstheme="majorBidi"/>
          <w:szCs w:val="24"/>
          <w:lang w:val="en-US"/>
        </w:rPr>
        <w:t>Dalam transliterasi itu sebagian dilambangkan dengan huruf, sebagian dilambangkan dengan tanda, dan sebagian lagi dilambangkan dengan huruf dan tanda sekaligus.</w:t>
      </w:r>
    </w:p>
    <w:p w:rsidR="001F4E61" w:rsidRPr="00A10F32" w:rsidRDefault="001F4E61" w:rsidP="001F4E61">
      <w:pPr>
        <w:pStyle w:val="ListParagraph"/>
        <w:spacing w:line="360" w:lineRule="auto"/>
        <w:ind w:left="360" w:firstLine="562"/>
        <w:jc w:val="both"/>
        <w:rPr>
          <w:rFonts w:asciiTheme="majorBidi" w:hAnsiTheme="majorBidi" w:cstheme="majorBidi"/>
          <w:szCs w:val="24"/>
          <w:lang w:val="en-US"/>
        </w:rPr>
      </w:pPr>
      <w:r w:rsidRPr="00A10F32">
        <w:rPr>
          <w:rFonts w:asciiTheme="majorBidi" w:hAnsiTheme="majorBidi" w:cstheme="majorBidi"/>
          <w:szCs w:val="24"/>
          <w:lang w:val="fr-FR"/>
        </w:rPr>
        <w:t>Di bawah ini daftar huruf Arab dan transliterasi dengan huruf latin.</w:t>
      </w:r>
    </w:p>
    <w:tbl>
      <w:tblPr>
        <w:tblpPr w:leftFromText="180" w:rightFromText="180" w:vertAnchor="text" w:tblpX="529" w:tblpY="1"/>
        <w:tblOverlap w:val="never"/>
        <w:tblW w:w="7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45"/>
        <w:gridCol w:w="992"/>
        <w:gridCol w:w="2150"/>
        <w:gridCol w:w="2734"/>
      </w:tblGrid>
      <w:tr w:rsidR="001F4E61" w:rsidRPr="00515A1B" w:rsidTr="001F4E61">
        <w:tc>
          <w:tcPr>
            <w:tcW w:w="1745" w:type="dxa"/>
            <w:vAlign w:val="center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Huruf Arab</w:t>
            </w:r>
          </w:p>
        </w:tc>
        <w:tc>
          <w:tcPr>
            <w:tcW w:w="992" w:type="dxa"/>
            <w:vAlign w:val="center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Nama</w:t>
            </w:r>
          </w:p>
        </w:tc>
        <w:tc>
          <w:tcPr>
            <w:tcW w:w="2150" w:type="dxa"/>
            <w:vAlign w:val="center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Huruf Latin</w:t>
            </w:r>
          </w:p>
        </w:tc>
        <w:tc>
          <w:tcPr>
            <w:tcW w:w="2734" w:type="dxa"/>
            <w:vAlign w:val="center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Keterangan</w:t>
            </w:r>
          </w:p>
        </w:tc>
      </w:tr>
      <w:tr w:rsidR="001F4E61" w:rsidRPr="00515A1B" w:rsidTr="001F4E61">
        <w:tc>
          <w:tcPr>
            <w:tcW w:w="1745" w:type="dxa"/>
          </w:tcPr>
          <w:p w:rsidR="001F4E61" w:rsidRPr="006704B3" w:rsidRDefault="001F4E61" w:rsidP="001F4E61">
            <w:pPr>
              <w:pStyle w:val="ListParagraph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6704B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  <w:t>ا</w:t>
            </w:r>
          </w:p>
        </w:tc>
        <w:tc>
          <w:tcPr>
            <w:tcW w:w="992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</w:rPr>
              <w:t>a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lif</w:t>
            </w:r>
          </w:p>
        </w:tc>
        <w:tc>
          <w:tcPr>
            <w:tcW w:w="2150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tidak dilambangkan</w:t>
            </w:r>
          </w:p>
        </w:tc>
        <w:tc>
          <w:tcPr>
            <w:tcW w:w="2734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tidak dilambangkan</w:t>
            </w:r>
          </w:p>
        </w:tc>
      </w:tr>
      <w:tr w:rsidR="001F4E61" w:rsidRPr="00515A1B" w:rsidTr="001F4E61">
        <w:tc>
          <w:tcPr>
            <w:tcW w:w="1745" w:type="dxa"/>
          </w:tcPr>
          <w:p w:rsidR="001F4E61" w:rsidRPr="006704B3" w:rsidRDefault="001F4E61" w:rsidP="001F4E61">
            <w:pPr>
              <w:pStyle w:val="ListParagraph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/>
              </w:rPr>
            </w:pPr>
            <w:r w:rsidRPr="006704B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  <w:t>ب</w:t>
            </w:r>
          </w:p>
        </w:tc>
        <w:tc>
          <w:tcPr>
            <w:tcW w:w="992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</w:rPr>
              <w:t>b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a</w:t>
            </w:r>
          </w:p>
        </w:tc>
        <w:tc>
          <w:tcPr>
            <w:tcW w:w="2150" w:type="dxa"/>
          </w:tcPr>
          <w:p w:rsidR="001F4E61" w:rsidRPr="006704B3" w:rsidRDefault="00DC435A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B</w:t>
            </w:r>
          </w:p>
        </w:tc>
        <w:tc>
          <w:tcPr>
            <w:tcW w:w="2734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b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e</w:t>
            </w:r>
          </w:p>
        </w:tc>
      </w:tr>
      <w:tr w:rsidR="001F4E61" w:rsidRPr="00515A1B" w:rsidTr="001F4E61">
        <w:tc>
          <w:tcPr>
            <w:tcW w:w="1745" w:type="dxa"/>
          </w:tcPr>
          <w:p w:rsidR="001F4E61" w:rsidRPr="006704B3" w:rsidRDefault="001F4E61" w:rsidP="001F4E61">
            <w:pPr>
              <w:pStyle w:val="ListParagraph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/>
              </w:rPr>
            </w:pPr>
            <w:r w:rsidRPr="006704B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  <w:t>ت</w:t>
            </w:r>
          </w:p>
        </w:tc>
        <w:tc>
          <w:tcPr>
            <w:tcW w:w="992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</w:rPr>
              <w:t>t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a</w:t>
            </w:r>
          </w:p>
        </w:tc>
        <w:tc>
          <w:tcPr>
            <w:tcW w:w="2150" w:type="dxa"/>
          </w:tcPr>
          <w:p w:rsidR="001F4E61" w:rsidRPr="006704B3" w:rsidRDefault="00DC435A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T</w:t>
            </w:r>
          </w:p>
        </w:tc>
        <w:tc>
          <w:tcPr>
            <w:tcW w:w="2734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t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e</w:t>
            </w:r>
          </w:p>
        </w:tc>
      </w:tr>
      <w:tr w:rsidR="001F4E61" w:rsidRPr="00515A1B" w:rsidTr="001F4E61">
        <w:tc>
          <w:tcPr>
            <w:tcW w:w="1745" w:type="dxa"/>
          </w:tcPr>
          <w:p w:rsidR="001F4E61" w:rsidRPr="006704B3" w:rsidRDefault="001F4E61" w:rsidP="001F4E61">
            <w:pPr>
              <w:pStyle w:val="ListParagraph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/>
              </w:rPr>
            </w:pPr>
            <w:r w:rsidRPr="006704B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  <w:t>ث</w:t>
            </w:r>
          </w:p>
        </w:tc>
        <w:tc>
          <w:tcPr>
            <w:tcW w:w="992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</w:rPr>
              <w:t>s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a</w:t>
            </w:r>
          </w:p>
        </w:tc>
        <w:tc>
          <w:tcPr>
            <w:tcW w:w="2150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ṡ</w:t>
            </w:r>
          </w:p>
        </w:tc>
        <w:tc>
          <w:tcPr>
            <w:tcW w:w="2734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en-US"/>
              </w:rPr>
            </w:pPr>
            <w:r w:rsidRPr="00515A1B">
              <w:rPr>
                <w:rFonts w:asciiTheme="majorBidi" w:hAnsiTheme="majorBidi" w:cstheme="majorBidi"/>
                <w:szCs w:val="24"/>
                <w:lang w:val="en-US"/>
              </w:rPr>
              <w:t>es (dengan titik di atas)</w:t>
            </w:r>
          </w:p>
        </w:tc>
      </w:tr>
      <w:tr w:rsidR="001F4E61" w:rsidRPr="00515A1B" w:rsidTr="001F4E61">
        <w:tc>
          <w:tcPr>
            <w:tcW w:w="1745" w:type="dxa"/>
          </w:tcPr>
          <w:p w:rsidR="001F4E61" w:rsidRPr="006704B3" w:rsidRDefault="001F4E61" w:rsidP="001F4E61">
            <w:pPr>
              <w:pStyle w:val="ListParagraph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/>
              </w:rPr>
            </w:pPr>
            <w:r w:rsidRPr="006704B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  <w:t>ج</w:t>
            </w:r>
          </w:p>
        </w:tc>
        <w:tc>
          <w:tcPr>
            <w:tcW w:w="992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</w:rPr>
              <w:t>j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im</w:t>
            </w:r>
          </w:p>
        </w:tc>
        <w:tc>
          <w:tcPr>
            <w:tcW w:w="2150" w:type="dxa"/>
          </w:tcPr>
          <w:p w:rsidR="001F4E61" w:rsidRPr="006704B3" w:rsidRDefault="00DC435A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J</w:t>
            </w:r>
          </w:p>
        </w:tc>
        <w:tc>
          <w:tcPr>
            <w:tcW w:w="2734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j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e</w:t>
            </w:r>
          </w:p>
        </w:tc>
      </w:tr>
      <w:tr w:rsidR="001F4E61" w:rsidRPr="00515A1B" w:rsidTr="001F4E61">
        <w:tc>
          <w:tcPr>
            <w:tcW w:w="1745" w:type="dxa"/>
          </w:tcPr>
          <w:p w:rsidR="001F4E61" w:rsidRPr="006704B3" w:rsidRDefault="001F4E61" w:rsidP="001F4E61">
            <w:pPr>
              <w:pStyle w:val="ListParagraph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/>
              </w:rPr>
            </w:pPr>
            <w:r w:rsidRPr="006704B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  <w:t>ح</w:t>
            </w:r>
          </w:p>
        </w:tc>
        <w:tc>
          <w:tcPr>
            <w:tcW w:w="992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</w:rPr>
              <w:t>h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a</w:t>
            </w:r>
          </w:p>
        </w:tc>
        <w:tc>
          <w:tcPr>
            <w:tcW w:w="2150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ḥ</w:t>
            </w:r>
          </w:p>
        </w:tc>
        <w:tc>
          <w:tcPr>
            <w:tcW w:w="2734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en-US"/>
              </w:rPr>
            </w:pPr>
            <w:r w:rsidRPr="00515A1B">
              <w:rPr>
                <w:rFonts w:asciiTheme="majorBidi" w:hAnsiTheme="majorBidi" w:cstheme="majorBidi"/>
                <w:szCs w:val="24"/>
                <w:lang w:val="en-US"/>
              </w:rPr>
              <w:t>ha (dengan titik di bawah)</w:t>
            </w:r>
          </w:p>
        </w:tc>
      </w:tr>
      <w:tr w:rsidR="001F4E61" w:rsidRPr="00515A1B" w:rsidTr="001F4E61">
        <w:tc>
          <w:tcPr>
            <w:tcW w:w="1745" w:type="dxa"/>
          </w:tcPr>
          <w:p w:rsidR="001F4E61" w:rsidRPr="006704B3" w:rsidRDefault="001F4E61" w:rsidP="001F4E61">
            <w:pPr>
              <w:pStyle w:val="ListParagraph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/>
              </w:rPr>
            </w:pPr>
            <w:r w:rsidRPr="006704B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  <w:t>خ</w:t>
            </w:r>
          </w:p>
        </w:tc>
        <w:tc>
          <w:tcPr>
            <w:tcW w:w="992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</w:rPr>
              <w:t>k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ha</w:t>
            </w:r>
          </w:p>
        </w:tc>
        <w:tc>
          <w:tcPr>
            <w:tcW w:w="2150" w:type="dxa"/>
          </w:tcPr>
          <w:p w:rsidR="001F4E61" w:rsidRPr="00515A1B" w:rsidRDefault="00DC435A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K</w:t>
            </w:r>
            <w:r w:rsidR="001F4E61" w:rsidRPr="00515A1B">
              <w:rPr>
                <w:rFonts w:asciiTheme="majorBidi" w:hAnsiTheme="majorBidi" w:cstheme="majorBidi"/>
                <w:szCs w:val="24"/>
                <w:lang w:val="fr-FR"/>
              </w:rPr>
              <w:t>h</w:t>
            </w:r>
          </w:p>
        </w:tc>
        <w:tc>
          <w:tcPr>
            <w:tcW w:w="2734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ka dan ha</w:t>
            </w:r>
            <w:bookmarkStart w:id="1" w:name="_GoBack"/>
            <w:bookmarkEnd w:id="1"/>
          </w:p>
        </w:tc>
      </w:tr>
      <w:tr w:rsidR="001F4E61" w:rsidRPr="00515A1B" w:rsidTr="001F4E61">
        <w:tc>
          <w:tcPr>
            <w:tcW w:w="1745" w:type="dxa"/>
          </w:tcPr>
          <w:p w:rsidR="001F4E61" w:rsidRPr="006704B3" w:rsidRDefault="001F4E61" w:rsidP="001F4E61">
            <w:pPr>
              <w:pStyle w:val="ListParagraph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/>
              </w:rPr>
            </w:pPr>
            <w:r w:rsidRPr="006704B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  <w:t>د</w:t>
            </w:r>
          </w:p>
        </w:tc>
        <w:tc>
          <w:tcPr>
            <w:tcW w:w="992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</w:rPr>
              <w:t>d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al</w:t>
            </w:r>
          </w:p>
        </w:tc>
        <w:tc>
          <w:tcPr>
            <w:tcW w:w="2150" w:type="dxa"/>
          </w:tcPr>
          <w:p w:rsidR="001F4E61" w:rsidRPr="006704B3" w:rsidRDefault="00DC435A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D</w:t>
            </w:r>
          </w:p>
        </w:tc>
        <w:tc>
          <w:tcPr>
            <w:tcW w:w="2734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d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e</w:t>
            </w:r>
          </w:p>
        </w:tc>
      </w:tr>
      <w:tr w:rsidR="001F4E61" w:rsidRPr="00515A1B" w:rsidTr="001F4E61">
        <w:tc>
          <w:tcPr>
            <w:tcW w:w="1745" w:type="dxa"/>
          </w:tcPr>
          <w:p w:rsidR="001F4E61" w:rsidRPr="006704B3" w:rsidRDefault="001F4E61" w:rsidP="001F4E61">
            <w:pPr>
              <w:pStyle w:val="ListParagraph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/>
              </w:rPr>
            </w:pPr>
            <w:r w:rsidRPr="006704B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  <w:t>ذ</w:t>
            </w:r>
          </w:p>
        </w:tc>
        <w:tc>
          <w:tcPr>
            <w:tcW w:w="992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</w:rPr>
              <w:t>z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al</w:t>
            </w:r>
          </w:p>
        </w:tc>
        <w:tc>
          <w:tcPr>
            <w:tcW w:w="2150" w:type="dxa"/>
          </w:tcPr>
          <w:p w:rsidR="001F4E61" w:rsidRPr="006704B3" w:rsidRDefault="00DC435A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en-US"/>
              </w:rPr>
            </w:pPr>
            <w:r>
              <w:rPr>
                <w:rFonts w:cs="Calibri"/>
                <w:szCs w:val="24"/>
              </w:rPr>
              <w:t>Ż</w:t>
            </w:r>
          </w:p>
        </w:tc>
        <w:tc>
          <w:tcPr>
            <w:tcW w:w="2734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en-US"/>
              </w:rPr>
            </w:pPr>
            <w:r w:rsidRPr="00515A1B">
              <w:rPr>
                <w:rFonts w:asciiTheme="majorBidi" w:hAnsiTheme="majorBidi" w:cstheme="majorBidi"/>
                <w:szCs w:val="24"/>
                <w:lang w:val="en-US"/>
              </w:rPr>
              <w:t>zet (dengan titik di atas)</w:t>
            </w:r>
          </w:p>
        </w:tc>
      </w:tr>
      <w:tr w:rsidR="001F4E61" w:rsidRPr="00515A1B" w:rsidTr="001F4E61">
        <w:tc>
          <w:tcPr>
            <w:tcW w:w="1745" w:type="dxa"/>
          </w:tcPr>
          <w:p w:rsidR="001F4E61" w:rsidRPr="006704B3" w:rsidRDefault="001F4E61" w:rsidP="001F4E61">
            <w:pPr>
              <w:pStyle w:val="ListParagraph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/>
              </w:rPr>
            </w:pPr>
            <w:r w:rsidRPr="006704B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  <w:lastRenderedPageBreak/>
              <w:t>ر</w:t>
            </w:r>
          </w:p>
        </w:tc>
        <w:tc>
          <w:tcPr>
            <w:tcW w:w="992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</w:rPr>
              <w:t>r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a</w:t>
            </w:r>
          </w:p>
        </w:tc>
        <w:tc>
          <w:tcPr>
            <w:tcW w:w="2150" w:type="dxa"/>
          </w:tcPr>
          <w:p w:rsidR="001F4E61" w:rsidRPr="006704B3" w:rsidRDefault="00DC435A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R</w:t>
            </w:r>
          </w:p>
        </w:tc>
        <w:tc>
          <w:tcPr>
            <w:tcW w:w="2734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e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r</w:t>
            </w:r>
          </w:p>
        </w:tc>
      </w:tr>
      <w:tr w:rsidR="001F4E61" w:rsidRPr="00515A1B" w:rsidTr="001F4E61">
        <w:tc>
          <w:tcPr>
            <w:tcW w:w="1745" w:type="dxa"/>
          </w:tcPr>
          <w:p w:rsidR="001F4E61" w:rsidRPr="006704B3" w:rsidRDefault="001F4E61" w:rsidP="001F4E61">
            <w:pPr>
              <w:pStyle w:val="ListParagraph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/>
              </w:rPr>
            </w:pPr>
            <w:r w:rsidRPr="006704B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  <w:t>ز</w:t>
            </w:r>
          </w:p>
        </w:tc>
        <w:tc>
          <w:tcPr>
            <w:tcW w:w="992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</w:rPr>
              <w:t>z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ai</w:t>
            </w:r>
          </w:p>
        </w:tc>
        <w:tc>
          <w:tcPr>
            <w:tcW w:w="2150" w:type="dxa"/>
          </w:tcPr>
          <w:p w:rsidR="001F4E61" w:rsidRPr="006704B3" w:rsidRDefault="00DC435A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Z</w:t>
            </w:r>
          </w:p>
        </w:tc>
        <w:tc>
          <w:tcPr>
            <w:tcW w:w="2734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z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et</w:t>
            </w:r>
          </w:p>
        </w:tc>
      </w:tr>
      <w:tr w:rsidR="001F4E61" w:rsidRPr="00515A1B" w:rsidTr="001F4E61">
        <w:tc>
          <w:tcPr>
            <w:tcW w:w="1745" w:type="dxa"/>
          </w:tcPr>
          <w:p w:rsidR="001F4E61" w:rsidRPr="006704B3" w:rsidRDefault="001F4E61" w:rsidP="001F4E61">
            <w:pPr>
              <w:pStyle w:val="ListParagraph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/>
              </w:rPr>
            </w:pPr>
            <w:r w:rsidRPr="006704B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  <w:t>س</w:t>
            </w:r>
          </w:p>
        </w:tc>
        <w:tc>
          <w:tcPr>
            <w:tcW w:w="992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</w:rPr>
              <w:t>s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in</w:t>
            </w:r>
          </w:p>
        </w:tc>
        <w:tc>
          <w:tcPr>
            <w:tcW w:w="2150" w:type="dxa"/>
          </w:tcPr>
          <w:p w:rsidR="001F4E61" w:rsidRPr="006704B3" w:rsidRDefault="00DC435A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S</w:t>
            </w:r>
          </w:p>
        </w:tc>
        <w:tc>
          <w:tcPr>
            <w:tcW w:w="2734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e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s</w:t>
            </w:r>
          </w:p>
        </w:tc>
      </w:tr>
      <w:tr w:rsidR="001F4E61" w:rsidRPr="00515A1B" w:rsidTr="001F4E61">
        <w:tc>
          <w:tcPr>
            <w:tcW w:w="1745" w:type="dxa"/>
          </w:tcPr>
          <w:p w:rsidR="001F4E61" w:rsidRPr="006704B3" w:rsidRDefault="001F4E61" w:rsidP="001F4E61">
            <w:pPr>
              <w:pStyle w:val="ListParagraph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/>
              </w:rPr>
            </w:pPr>
            <w:r w:rsidRPr="006704B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  <w:t>ش</w:t>
            </w:r>
          </w:p>
        </w:tc>
        <w:tc>
          <w:tcPr>
            <w:tcW w:w="992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</w:rPr>
              <w:t>s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yin</w:t>
            </w:r>
          </w:p>
        </w:tc>
        <w:tc>
          <w:tcPr>
            <w:tcW w:w="2150" w:type="dxa"/>
          </w:tcPr>
          <w:p w:rsidR="001F4E61" w:rsidRPr="00515A1B" w:rsidRDefault="00DC435A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S</w:t>
            </w:r>
            <w:r w:rsidR="001F4E61" w:rsidRPr="00515A1B">
              <w:rPr>
                <w:rFonts w:asciiTheme="majorBidi" w:hAnsiTheme="majorBidi" w:cstheme="majorBidi"/>
                <w:szCs w:val="24"/>
                <w:lang w:val="fr-FR"/>
              </w:rPr>
              <w:t>y</w:t>
            </w:r>
          </w:p>
        </w:tc>
        <w:tc>
          <w:tcPr>
            <w:tcW w:w="2734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es dan ye</w:t>
            </w:r>
          </w:p>
        </w:tc>
      </w:tr>
      <w:tr w:rsidR="001F4E61" w:rsidRPr="00515A1B" w:rsidTr="001F4E61">
        <w:tc>
          <w:tcPr>
            <w:tcW w:w="1745" w:type="dxa"/>
          </w:tcPr>
          <w:p w:rsidR="001F4E61" w:rsidRPr="006704B3" w:rsidRDefault="001F4E61" w:rsidP="001F4E61">
            <w:pPr>
              <w:pStyle w:val="ListParagraph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</w:pPr>
            <w:r w:rsidRPr="006704B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  <w:t>ص</w:t>
            </w:r>
          </w:p>
        </w:tc>
        <w:tc>
          <w:tcPr>
            <w:tcW w:w="992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</w:rPr>
              <w:t>s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ad</w:t>
            </w:r>
          </w:p>
        </w:tc>
        <w:tc>
          <w:tcPr>
            <w:tcW w:w="2150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ṣ</w:t>
            </w:r>
          </w:p>
        </w:tc>
        <w:tc>
          <w:tcPr>
            <w:tcW w:w="2734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en-US"/>
              </w:rPr>
            </w:pPr>
            <w:r w:rsidRPr="00515A1B">
              <w:rPr>
                <w:rFonts w:asciiTheme="majorBidi" w:hAnsiTheme="majorBidi" w:cstheme="majorBidi"/>
                <w:szCs w:val="24"/>
                <w:lang w:val="en-US"/>
              </w:rPr>
              <w:t>es (dengan titik di bawah)</w:t>
            </w:r>
          </w:p>
        </w:tc>
      </w:tr>
      <w:tr w:rsidR="001F4E61" w:rsidRPr="00515A1B" w:rsidTr="001F4E61">
        <w:tc>
          <w:tcPr>
            <w:tcW w:w="1745" w:type="dxa"/>
          </w:tcPr>
          <w:p w:rsidR="001F4E61" w:rsidRPr="006704B3" w:rsidRDefault="001F4E61" w:rsidP="001F4E61">
            <w:pPr>
              <w:pStyle w:val="ListParagraph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/>
              </w:rPr>
            </w:pPr>
            <w:r w:rsidRPr="006704B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  <w:t>ض</w:t>
            </w:r>
          </w:p>
        </w:tc>
        <w:tc>
          <w:tcPr>
            <w:tcW w:w="992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</w:rPr>
              <w:t>d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ad</w:t>
            </w:r>
          </w:p>
        </w:tc>
        <w:tc>
          <w:tcPr>
            <w:tcW w:w="2150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ḍ</w:t>
            </w:r>
          </w:p>
        </w:tc>
        <w:tc>
          <w:tcPr>
            <w:tcW w:w="2734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de (dengan titik di bawah)</w:t>
            </w:r>
          </w:p>
        </w:tc>
      </w:tr>
      <w:tr w:rsidR="001F4E61" w:rsidRPr="00515A1B" w:rsidTr="001F4E61">
        <w:tc>
          <w:tcPr>
            <w:tcW w:w="1745" w:type="dxa"/>
          </w:tcPr>
          <w:p w:rsidR="001F4E61" w:rsidRPr="006704B3" w:rsidRDefault="001F4E61" w:rsidP="001F4E61">
            <w:pPr>
              <w:pStyle w:val="ListParagraph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6704B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  <w:t>ط</w:t>
            </w:r>
          </w:p>
        </w:tc>
        <w:tc>
          <w:tcPr>
            <w:tcW w:w="992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</w:rPr>
              <w:t>t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a</w:t>
            </w:r>
          </w:p>
        </w:tc>
        <w:tc>
          <w:tcPr>
            <w:tcW w:w="2150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ṭ</w:t>
            </w:r>
          </w:p>
        </w:tc>
        <w:tc>
          <w:tcPr>
            <w:tcW w:w="2734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en-US"/>
              </w:rPr>
            </w:pPr>
            <w:r w:rsidRPr="00515A1B">
              <w:rPr>
                <w:rFonts w:asciiTheme="majorBidi" w:hAnsiTheme="majorBidi" w:cstheme="majorBidi"/>
                <w:szCs w:val="24"/>
                <w:lang w:val="en-US"/>
              </w:rPr>
              <w:t>te (dengan titik di bawah)</w:t>
            </w:r>
          </w:p>
        </w:tc>
      </w:tr>
      <w:tr w:rsidR="001F4E61" w:rsidRPr="00515A1B" w:rsidTr="001F4E61">
        <w:tc>
          <w:tcPr>
            <w:tcW w:w="1745" w:type="dxa"/>
          </w:tcPr>
          <w:p w:rsidR="001F4E61" w:rsidRPr="006704B3" w:rsidRDefault="001F4E61" w:rsidP="001F4E61">
            <w:pPr>
              <w:pStyle w:val="ListParagraph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</w:pPr>
            <w:r w:rsidRPr="006704B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  <w:t>ظ</w:t>
            </w:r>
          </w:p>
        </w:tc>
        <w:tc>
          <w:tcPr>
            <w:tcW w:w="992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</w:rPr>
              <w:t>z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a</w:t>
            </w:r>
          </w:p>
        </w:tc>
        <w:tc>
          <w:tcPr>
            <w:tcW w:w="2150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ẓ</w:t>
            </w:r>
          </w:p>
        </w:tc>
        <w:tc>
          <w:tcPr>
            <w:tcW w:w="2734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en-US"/>
              </w:rPr>
            </w:pPr>
            <w:r w:rsidRPr="00515A1B">
              <w:rPr>
                <w:rFonts w:asciiTheme="majorBidi" w:hAnsiTheme="majorBidi" w:cstheme="majorBidi"/>
                <w:szCs w:val="24"/>
                <w:lang w:val="en-US"/>
              </w:rPr>
              <w:t>zet (dengan titik di bawah)</w:t>
            </w:r>
          </w:p>
        </w:tc>
      </w:tr>
      <w:tr w:rsidR="001F4E61" w:rsidRPr="00515A1B" w:rsidTr="001F4E61">
        <w:tc>
          <w:tcPr>
            <w:tcW w:w="1745" w:type="dxa"/>
          </w:tcPr>
          <w:p w:rsidR="001F4E61" w:rsidRPr="006704B3" w:rsidRDefault="001F4E61" w:rsidP="001F4E61">
            <w:pPr>
              <w:pStyle w:val="ListParagraph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</w:pPr>
            <w:r w:rsidRPr="006704B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  <w:t>ع</w:t>
            </w:r>
          </w:p>
        </w:tc>
        <w:tc>
          <w:tcPr>
            <w:tcW w:w="992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  <w:lang w:val="fr-FR"/>
              </w:rPr>
              <w:t>‘</w:t>
            </w:r>
            <w:r>
              <w:rPr>
                <w:rFonts w:asciiTheme="majorBidi" w:hAnsiTheme="majorBidi" w:cstheme="majorBidi"/>
                <w:szCs w:val="24"/>
              </w:rPr>
              <w:t>a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in</w:t>
            </w:r>
          </w:p>
        </w:tc>
        <w:tc>
          <w:tcPr>
            <w:tcW w:w="2150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en-US" w:bidi="ar-DZ"/>
              </w:rPr>
            </w:pPr>
            <w:r w:rsidRPr="00515A1B">
              <w:rPr>
                <w:rFonts w:asciiTheme="majorBidi" w:hAnsiTheme="majorBidi" w:cstheme="majorBidi"/>
                <w:szCs w:val="24"/>
                <w:lang w:val="en-US" w:bidi="ar-DZ"/>
              </w:rPr>
              <w:t>’</w:t>
            </w:r>
          </w:p>
        </w:tc>
        <w:tc>
          <w:tcPr>
            <w:tcW w:w="2734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koma terbalik (di atas)</w:t>
            </w:r>
          </w:p>
        </w:tc>
      </w:tr>
      <w:tr w:rsidR="001F4E61" w:rsidRPr="00515A1B" w:rsidTr="001F4E61">
        <w:tc>
          <w:tcPr>
            <w:tcW w:w="1745" w:type="dxa"/>
          </w:tcPr>
          <w:p w:rsidR="001F4E61" w:rsidRPr="006704B3" w:rsidRDefault="001F4E61" w:rsidP="001F4E61">
            <w:pPr>
              <w:pStyle w:val="ListParagraph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</w:pPr>
            <w:r w:rsidRPr="006704B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  <w:t>غ</w:t>
            </w:r>
          </w:p>
        </w:tc>
        <w:tc>
          <w:tcPr>
            <w:tcW w:w="992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</w:rPr>
              <w:t>g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ain</w:t>
            </w:r>
          </w:p>
        </w:tc>
        <w:tc>
          <w:tcPr>
            <w:tcW w:w="2150" w:type="dxa"/>
          </w:tcPr>
          <w:p w:rsidR="001F4E61" w:rsidRPr="006704B3" w:rsidRDefault="00DC435A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G</w:t>
            </w:r>
          </w:p>
        </w:tc>
        <w:tc>
          <w:tcPr>
            <w:tcW w:w="2734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g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e</w:t>
            </w:r>
          </w:p>
        </w:tc>
      </w:tr>
      <w:tr w:rsidR="001F4E61" w:rsidRPr="00515A1B" w:rsidTr="001F4E61">
        <w:tc>
          <w:tcPr>
            <w:tcW w:w="1745" w:type="dxa"/>
          </w:tcPr>
          <w:p w:rsidR="001F4E61" w:rsidRPr="006704B3" w:rsidRDefault="001F4E61" w:rsidP="001F4E61">
            <w:pPr>
              <w:pStyle w:val="ListParagraph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</w:pPr>
            <w:r w:rsidRPr="006704B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  <w:t>ف</w:t>
            </w:r>
          </w:p>
        </w:tc>
        <w:tc>
          <w:tcPr>
            <w:tcW w:w="992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</w:rPr>
              <w:t>f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a</w:t>
            </w:r>
          </w:p>
        </w:tc>
        <w:tc>
          <w:tcPr>
            <w:tcW w:w="2150" w:type="dxa"/>
          </w:tcPr>
          <w:p w:rsidR="001F4E61" w:rsidRPr="006704B3" w:rsidRDefault="00DC435A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F</w:t>
            </w:r>
          </w:p>
        </w:tc>
        <w:tc>
          <w:tcPr>
            <w:tcW w:w="2734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e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f</w:t>
            </w:r>
          </w:p>
        </w:tc>
      </w:tr>
      <w:tr w:rsidR="001F4E61" w:rsidRPr="00515A1B" w:rsidTr="001F4E61">
        <w:tc>
          <w:tcPr>
            <w:tcW w:w="1745" w:type="dxa"/>
          </w:tcPr>
          <w:p w:rsidR="001F4E61" w:rsidRPr="006704B3" w:rsidRDefault="001F4E61" w:rsidP="001F4E61">
            <w:pPr>
              <w:pStyle w:val="ListParagraph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</w:pPr>
            <w:r w:rsidRPr="006704B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  <w:t>ق</w:t>
            </w:r>
          </w:p>
        </w:tc>
        <w:tc>
          <w:tcPr>
            <w:tcW w:w="992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</w:rPr>
              <w:t>q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af</w:t>
            </w:r>
          </w:p>
        </w:tc>
        <w:tc>
          <w:tcPr>
            <w:tcW w:w="2150" w:type="dxa"/>
          </w:tcPr>
          <w:p w:rsidR="001F4E61" w:rsidRPr="006704B3" w:rsidRDefault="00DC435A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Q</w:t>
            </w:r>
          </w:p>
        </w:tc>
        <w:tc>
          <w:tcPr>
            <w:tcW w:w="2734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q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i</w:t>
            </w:r>
          </w:p>
        </w:tc>
      </w:tr>
      <w:tr w:rsidR="001F4E61" w:rsidRPr="00515A1B" w:rsidTr="001F4E61">
        <w:tc>
          <w:tcPr>
            <w:tcW w:w="1745" w:type="dxa"/>
          </w:tcPr>
          <w:p w:rsidR="001F4E61" w:rsidRPr="006704B3" w:rsidRDefault="001F4E61" w:rsidP="001F4E61">
            <w:pPr>
              <w:pStyle w:val="ListParagraph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</w:pPr>
            <w:r w:rsidRPr="006704B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  <w:t>ك</w:t>
            </w:r>
          </w:p>
        </w:tc>
        <w:tc>
          <w:tcPr>
            <w:tcW w:w="992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</w:rPr>
              <w:t>k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af</w:t>
            </w:r>
          </w:p>
        </w:tc>
        <w:tc>
          <w:tcPr>
            <w:tcW w:w="2150" w:type="dxa"/>
          </w:tcPr>
          <w:p w:rsidR="001F4E61" w:rsidRPr="006704B3" w:rsidRDefault="00DC435A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K</w:t>
            </w:r>
          </w:p>
        </w:tc>
        <w:tc>
          <w:tcPr>
            <w:tcW w:w="2734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k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a</w:t>
            </w:r>
          </w:p>
        </w:tc>
      </w:tr>
      <w:tr w:rsidR="001F4E61" w:rsidRPr="00515A1B" w:rsidTr="001F4E61">
        <w:tc>
          <w:tcPr>
            <w:tcW w:w="1745" w:type="dxa"/>
          </w:tcPr>
          <w:p w:rsidR="001F4E61" w:rsidRPr="006704B3" w:rsidRDefault="001F4E61" w:rsidP="001F4E61">
            <w:pPr>
              <w:pStyle w:val="ListParagraph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  <w:r w:rsidRPr="006704B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  <w:t>ل</w:t>
            </w:r>
          </w:p>
        </w:tc>
        <w:tc>
          <w:tcPr>
            <w:tcW w:w="992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</w:rPr>
              <w:t>l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am</w:t>
            </w:r>
          </w:p>
        </w:tc>
        <w:tc>
          <w:tcPr>
            <w:tcW w:w="2150" w:type="dxa"/>
          </w:tcPr>
          <w:p w:rsidR="001F4E61" w:rsidRPr="006704B3" w:rsidRDefault="00DC435A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L</w:t>
            </w:r>
          </w:p>
        </w:tc>
        <w:tc>
          <w:tcPr>
            <w:tcW w:w="2734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e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l</w:t>
            </w:r>
          </w:p>
        </w:tc>
      </w:tr>
      <w:tr w:rsidR="001F4E61" w:rsidRPr="00515A1B" w:rsidTr="001F4E61">
        <w:tc>
          <w:tcPr>
            <w:tcW w:w="1745" w:type="dxa"/>
          </w:tcPr>
          <w:p w:rsidR="001F4E61" w:rsidRPr="006704B3" w:rsidRDefault="001F4E61" w:rsidP="001F4E61">
            <w:pPr>
              <w:pStyle w:val="ListParagraph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</w:pPr>
            <w:r w:rsidRPr="006704B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  <w:t>م</w:t>
            </w:r>
          </w:p>
        </w:tc>
        <w:tc>
          <w:tcPr>
            <w:tcW w:w="992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</w:rPr>
              <w:t>m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im</w:t>
            </w:r>
          </w:p>
        </w:tc>
        <w:tc>
          <w:tcPr>
            <w:tcW w:w="2150" w:type="dxa"/>
          </w:tcPr>
          <w:p w:rsidR="001F4E61" w:rsidRPr="006704B3" w:rsidRDefault="00DC435A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M</w:t>
            </w:r>
          </w:p>
        </w:tc>
        <w:tc>
          <w:tcPr>
            <w:tcW w:w="2734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e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m</w:t>
            </w:r>
          </w:p>
        </w:tc>
      </w:tr>
      <w:tr w:rsidR="001F4E61" w:rsidRPr="00515A1B" w:rsidTr="001F4E61">
        <w:tc>
          <w:tcPr>
            <w:tcW w:w="1745" w:type="dxa"/>
          </w:tcPr>
          <w:p w:rsidR="001F4E61" w:rsidRPr="006704B3" w:rsidRDefault="001F4E61" w:rsidP="001F4E61">
            <w:pPr>
              <w:pStyle w:val="ListParagraph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/>
              </w:rPr>
            </w:pPr>
            <w:r w:rsidRPr="006704B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  <w:t>ن</w:t>
            </w:r>
          </w:p>
        </w:tc>
        <w:tc>
          <w:tcPr>
            <w:tcW w:w="992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</w:rPr>
              <w:t>n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un</w:t>
            </w:r>
          </w:p>
        </w:tc>
        <w:tc>
          <w:tcPr>
            <w:tcW w:w="2150" w:type="dxa"/>
          </w:tcPr>
          <w:p w:rsidR="001F4E61" w:rsidRPr="006704B3" w:rsidRDefault="00DC435A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N</w:t>
            </w:r>
          </w:p>
        </w:tc>
        <w:tc>
          <w:tcPr>
            <w:tcW w:w="2734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e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n</w:t>
            </w:r>
          </w:p>
        </w:tc>
      </w:tr>
      <w:tr w:rsidR="001F4E61" w:rsidRPr="00515A1B" w:rsidTr="001F4E61">
        <w:tc>
          <w:tcPr>
            <w:tcW w:w="1745" w:type="dxa"/>
          </w:tcPr>
          <w:p w:rsidR="001F4E61" w:rsidRPr="006704B3" w:rsidRDefault="001F4E61" w:rsidP="001F4E61">
            <w:pPr>
              <w:pStyle w:val="ListParagraph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</w:pPr>
            <w:r w:rsidRPr="006704B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  <w:t>و</w:t>
            </w:r>
          </w:p>
        </w:tc>
        <w:tc>
          <w:tcPr>
            <w:tcW w:w="992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</w:rPr>
              <w:t>w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au</w:t>
            </w:r>
          </w:p>
        </w:tc>
        <w:tc>
          <w:tcPr>
            <w:tcW w:w="2150" w:type="dxa"/>
          </w:tcPr>
          <w:p w:rsidR="001F4E61" w:rsidRPr="006704B3" w:rsidRDefault="00DC435A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W</w:t>
            </w:r>
          </w:p>
        </w:tc>
        <w:tc>
          <w:tcPr>
            <w:tcW w:w="2734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w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e</w:t>
            </w:r>
          </w:p>
        </w:tc>
      </w:tr>
      <w:tr w:rsidR="001F4E61" w:rsidRPr="00515A1B" w:rsidTr="001F4E61">
        <w:tc>
          <w:tcPr>
            <w:tcW w:w="1745" w:type="dxa"/>
          </w:tcPr>
          <w:p w:rsidR="001F4E61" w:rsidRPr="006704B3" w:rsidRDefault="001F4E61" w:rsidP="001F4E61">
            <w:pPr>
              <w:pStyle w:val="ListParagraph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</w:pPr>
            <w:r w:rsidRPr="006704B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  <w:t>ه</w:t>
            </w:r>
          </w:p>
        </w:tc>
        <w:tc>
          <w:tcPr>
            <w:tcW w:w="992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</w:rPr>
              <w:t>h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a</w:t>
            </w:r>
          </w:p>
        </w:tc>
        <w:tc>
          <w:tcPr>
            <w:tcW w:w="2150" w:type="dxa"/>
          </w:tcPr>
          <w:p w:rsidR="001F4E61" w:rsidRPr="006704B3" w:rsidRDefault="00DC435A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H</w:t>
            </w:r>
          </w:p>
        </w:tc>
        <w:tc>
          <w:tcPr>
            <w:tcW w:w="2734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h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a</w:t>
            </w:r>
          </w:p>
        </w:tc>
      </w:tr>
      <w:tr w:rsidR="001F4E61" w:rsidRPr="00515A1B" w:rsidTr="001F4E61">
        <w:tc>
          <w:tcPr>
            <w:tcW w:w="1745" w:type="dxa"/>
          </w:tcPr>
          <w:p w:rsidR="001F4E61" w:rsidRPr="006704B3" w:rsidRDefault="001F4E61" w:rsidP="001F4E61">
            <w:pPr>
              <w:pStyle w:val="ListParagraph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</w:pPr>
            <w:r w:rsidRPr="006704B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  <w:t>ء</w:t>
            </w:r>
          </w:p>
        </w:tc>
        <w:tc>
          <w:tcPr>
            <w:tcW w:w="992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hamzah</w:t>
            </w:r>
          </w:p>
        </w:tc>
        <w:tc>
          <w:tcPr>
            <w:tcW w:w="2150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`</w:t>
            </w:r>
          </w:p>
        </w:tc>
        <w:tc>
          <w:tcPr>
            <w:tcW w:w="2734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</w:rPr>
              <w:t>a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postrof</w:t>
            </w:r>
          </w:p>
        </w:tc>
      </w:tr>
      <w:tr w:rsidR="001F4E61" w:rsidRPr="00515A1B" w:rsidTr="001F4E61">
        <w:tc>
          <w:tcPr>
            <w:tcW w:w="1745" w:type="dxa"/>
          </w:tcPr>
          <w:p w:rsidR="001F4E61" w:rsidRPr="006704B3" w:rsidRDefault="001F4E61" w:rsidP="001F4E61">
            <w:pPr>
              <w:pStyle w:val="ListParagraph"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/>
              </w:rPr>
            </w:pPr>
            <w:r w:rsidRPr="006704B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  <w:t>ي</w:t>
            </w:r>
          </w:p>
        </w:tc>
        <w:tc>
          <w:tcPr>
            <w:tcW w:w="992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</w:rPr>
              <w:t>y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a</w:t>
            </w:r>
          </w:p>
        </w:tc>
        <w:tc>
          <w:tcPr>
            <w:tcW w:w="2150" w:type="dxa"/>
          </w:tcPr>
          <w:p w:rsidR="001F4E61" w:rsidRPr="006704B3" w:rsidRDefault="00DC435A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Y</w:t>
            </w:r>
          </w:p>
        </w:tc>
        <w:tc>
          <w:tcPr>
            <w:tcW w:w="2734" w:type="dxa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y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e</w:t>
            </w:r>
          </w:p>
        </w:tc>
      </w:tr>
    </w:tbl>
    <w:p w:rsidR="001F4E61" w:rsidRDefault="001F4E61" w:rsidP="001F4E61">
      <w:pPr>
        <w:pStyle w:val="ListParagraph"/>
        <w:spacing w:line="480" w:lineRule="auto"/>
        <w:ind w:left="360"/>
        <w:rPr>
          <w:rFonts w:asciiTheme="majorBidi" w:hAnsiTheme="majorBidi" w:cstheme="majorBidi"/>
          <w:szCs w:val="24"/>
          <w:lang w:val="fr-FR"/>
        </w:rPr>
      </w:pPr>
    </w:p>
    <w:p w:rsidR="001F4E61" w:rsidRPr="00515A1B" w:rsidRDefault="001F4E61" w:rsidP="00B011BB">
      <w:pPr>
        <w:pStyle w:val="ListParagraph"/>
        <w:numPr>
          <w:ilvl w:val="0"/>
          <w:numId w:val="74"/>
        </w:numPr>
        <w:spacing w:line="480" w:lineRule="auto"/>
        <w:ind w:left="360"/>
        <w:rPr>
          <w:rFonts w:asciiTheme="majorBidi" w:hAnsiTheme="majorBidi" w:cstheme="majorBidi"/>
          <w:szCs w:val="24"/>
          <w:lang w:val="fr-FR"/>
        </w:rPr>
      </w:pPr>
      <w:r w:rsidRPr="00515A1B">
        <w:rPr>
          <w:rFonts w:asciiTheme="majorBidi" w:hAnsiTheme="majorBidi" w:cstheme="majorBidi"/>
          <w:szCs w:val="24"/>
          <w:lang w:val="fr-FR"/>
        </w:rPr>
        <w:t>Vokal</w:t>
      </w:r>
    </w:p>
    <w:tbl>
      <w:tblPr>
        <w:tblW w:w="0" w:type="auto"/>
        <w:tblInd w:w="1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2070"/>
        <w:gridCol w:w="2250"/>
      </w:tblGrid>
      <w:tr w:rsidR="001F4E61" w:rsidRPr="00515A1B" w:rsidTr="001F4E61">
        <w:trPr>
          <w:trHeight w:val="395"/>
        </w:trPr>
        <w:tc>
          <w:tcPr>
            <w:tcW w:w="1980" w:type="dxa"/>
            <w:vAlign w:val="center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Vokal tunggal</w:t>
            </w:r>
          </w:p>
        </w:tc>
        <w:tc>
          <w:tcPr>
            <w:tcW w:w="2070" w:type="dxa"/>
            <w:vAlign w:val="center"/>
          </w:tcPr>
          <w:p w:rsidR="001F4E61" w:rsidRPr="00515A1B" w:rsidRDefault="001F4E61" w:rsidP="001F4E61">
            <w:pPr>
              <w:ind w:left="36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Vokal rangkap</w:t>
            </w:r>
          </w:p>
        </w:tc>
        <w:tc>
          <w:tcPr>
            <w:tcW w:w="2250" w:type="dxa"/>
            <w:vAlign w:val="center"/>
          </w:tcPr>
          <w:p w:rsidR="001F4E61" w:rsidRPr="00515A1B" w:rsidRDefault="001F4E61" w:rsidP="001F4E61">
            <w:pPr>
              <w:ind w:left="36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>Vokal panjang</w:t>
            </w:r>
          </w:p>
        </w:tc>
      </w:tr>
      <w:tr w:rsidR="001F4E61" w:rsidRPr="00515A1B" w:rsidTr="001F4E61">
        <w:trPr>
          <w:trHeight w:val="458"/>
        </w:trPr>
        <w:tc>
          <w:tcPr>
            <w:tcW w:w="1980" w:type="dxa"/>
            <w:vAlign w:val="center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rtl/>
                <w:lang w:val="fr-FR" w:bidi="ar-DZ"/>
              </w:rPr>
            </w:pPr>
            <w:r w:rsidRPr="00515A1B">
              <w:rPr>
                <w:rFonts w:asciiTheme="majorBidi" w:hAnsiTheme="majorBidi" w:cstheme="majorBidi"/>
                <w:szCs w:val="24"/>
                <w:rtl/>
                <w:lang w:val="fr-FR" w:bidi="ar-DZ"/>
              </w:rPr>
              <w:t>أ</w:t>
            </w:r>
            <w:r w:rsidRPr="00515A1B">
              <w:rPr>
                <w:rFonts w:asciiTheme="majorBidi" w:hAnsiTheme="majorBidi" w:cstheme="majorBidi"/>
                <w:szCs w:val="24"/>
                <w:lang w:val="fr-FR" w:bidi="ar-DZ"/>
              </w:rPr>
              <w:t xml:space="preserve"> = a</w:t>
            </w:r>
          </w:p>
        </w:tc>
        <w:tc>
          <w:tcPr>
            <w:tcW w:w="2070" w:type="dxa"/>
            <w:vAlign w:val="center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</w:p>
        </w:tc>
        <w:tc>
          <w:tcPr>
            <w:tcW w:w="2250" w:type="dxa"/>
            <w:vAlign w:val="center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 w:rsidRPr="009E2EC7">
              <w:rPr>
                <w:rFonts w:ascii="Traditional Arabic" w:hAnsi="Traditional Arabic" w:cs="Traditional Arabic"/>
                <w:sz w:val="32"/>
                <w:szCs w:val="32"/>
                <w:rtl/>
                <w:lang w:val="fr-FR"/>
              </w:rPr>
              <w:t>أ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 xml:space="preserve"> = ā</w:t>
            </w:r>
          </w:p>
        </w:tc>
      </w:tr>
      <w:tr w:rsidR="001F4E61" w:rsidRPr="00515A1B" w:rsidTr="001F4E61">
        <w:trPr>
          <w:trHeight w:val="440"/>
        </w:trPr>
        <w:tc>
          <w:tcPr>
            <w:tcW w:w="1980" w:type="dxa"/>
            <w:vAlign w:val="center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 w:rsidRPr="00515A1B">
              <w:rPr>
                <w:rFonts w:asciiTheme="majorBidi" w:hAnsiTheme="majorBidi" w:cstheme="majorBidi"/>
                <w:szCs w:val="24"/>
                <w:rtl/>
                <w:lang w:val="fr-FR"/>
              </w:rPr>
              <w:t>أ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 xml:space="preserve"> = i</w:t>
            </w:r>
          </w:p>
        </w:tc>
        <w:tc>
          <w:tcPr>
            <w:tcW w:w="2070" w:type="dxa"/>
            <w:vAlign w:val="bottom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 w:rsidRPr="009E2EC7">
              <w:rPr>
                <w:rFonts w:ascii="Traditional Arabic" w:hAnsi="Traditional Arabic" w:cs="Traditional Arabic"/>
                <w:sz w:val="32"/>
                <w:szCs w:val="32"/>
                <w:rtl/>
                <w:lang w:val="fr-FR"/>
              </w:rPr>
              <w:t>أ ي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 xml:space="preserve"> = ai</w:t>
            </w:r>
          </w:p>
        </w:tc>
        <w:tc>
          <w:tcPr>
            <w:tcW w:w="2250" w:type="dxa"/>
            <w:vAlign w:val="center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 w:rsidRPr="009E2EC7">
              <w:rPr>
                <w:rFonts w:ascii="Traditional Arabic" w:hAnsi="Traditional Arabic" w:cs="Traditional Arabic"/>
                <w:sz w:val="32"/>
                <w:szCs w:val="32"/>
                <w:rtl/>
                <w:lang w:val="fr-FR"/>
              </w:rPr>
              <w:t>إي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 xml:space="preserve"> = ī</w:t>
            </w:r>
          </w:p>
        </w:tc>
      </w:tr>
      <w:tr w:rsidR="001F4E61" w:rsidRPr="00515A1B" w:rsidTr="001F4E61">
        <w:trPr>
          <w:trHeight w:val="440"/>
        </w:trPr>
        <w:tc>
          <w:tcPr>
            <w:tcW w:w="1980" w:type="dxa"/>
            <w:vAlign w:val="center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 w:rsidRPr="00515A1B">
              <w:rPr>
                <w:rFonts w:asciiTheme="majorBidi" w:hAnsiTheme="majorBidi" w:cstheme="majorBidi"/>
                <w:szCs w:val="24"/>
                <w:rtl/>
                <w:lang w:val="fr-FR"/>
              </w:rPr>
              <w:lastRenderedPageBreak/>
              <w:t>أ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 xml:space="preserve"> = u</w:t>
            </w:r>
          </w:p>
        </w:tc>
        <w:tc>
          <w:tcPr>
            <w:tcW w:w="2070" w:type="dxa"/>
            <w:vAlign w:val="center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fr-FR"/>
              </w:rPr>
            </w:pPr>
            <w:r w:rsidRPr="009E2EC7">
              <w:rPr>
                <w:rFonts w:ascii="Traditional Arabic" w:hAnsi="Traditional Arabic" w:cs="Traditional Arabic"/>
                <w:sz w:val="32"/>
                <w:szCs w:val="32"/>
                <w:rtl/>
                <w:lang w:val="fr-FR"/>
              </w:rPr>
              <w:t>أو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 xml:space="preserve"> = au</w:t>
            </w:r>
          </w:p>
        </w:tc>
        <w:tc>
          <w:tcPr>
            <w:tcW w:w="2250" w:type="dxa"/>
            <w:vAlign w:val="center"/>
          </w:tcPr>
          <w:p w:rsidR="001F4E61" w:rsidRPr="00515A1B" w:rsidRDefault="001F4E61" w:rsidP="001F4E6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4"/>
                <w:lang w:val="en-US"/>
              </w:rPr>
            </w:pPr>
            <w:r w:rsidRPr="009E2EC7">
              <w:rPr>
                <w:rFonts w:ascii="Traditional Arabic" w:hAnsi="Traditional Arabic" w:cs="Traditional Arabic"/>
                <w:sz w:val="32"/>
                <w:szCs w:val="32"/>
                <w:rtl/>
                <w:lang w:val="fr-FR"/>
              </w:rPr>
              <w:t>أو</w:t>
            </w:r>
            <w:r w:rsidRPr="00515A1B">
              <w:rPr>
                <w:rFonts w:asciiTheme="majorBidi" w:hAnsiTheme="majorBidi" w:cstheme="majorBidi"/>
                <w:szCs w:val="24"/>
                <w:lang w:val="fr-FR"/>
              </w:rPr>
              <w:t xml:space="preserve"> = ū</w:t>
            </w:r>
          </w:p>
        </w:tc>
      </w:tr>
    </w:tbl>
    <w:p w:rsidR="001F4E61" w:rsidRPr="00515A1B" w:rsidRDefault="001F4E61" w:rsidP="001F4E61">
      <w:pPr>
        <w:spacing w:line="480" w:lineRule="auto"/>
        <w:rPr>
          <w:rFonts w:asciiTheme="majorBidi" w:hAnsiTheme="majorBidi" w:cstheme="majorBidi"/>
          <w:szCs w:val="24"/>
          <w:lang w:val="fr-FR"/>
        </w:rPr>
      </w:pPr>
    </w:p>
    <w:p w:rsidR="001F4E61" w:rsidRPr="00515A1B" w:rsidRDefault="001F4E61" w:rsidP="00B011BB">
      <w:pPr>
        <w:pStyle w:val="ListParagraph"/>
        <w:numPr>
          <w:ilvl w:val="0"/>
          <w:numId w:val="74"/>
        </w:numPr>
        <w:spacing w:line="360" w:lineRule="auto"/>
        <w:ind w:left="360"/>
        <w:rPr>
          <w:rFonts w:asciiTheme="majorBidi" w:hAnsiTheme="majorBidi" w:cstheme="majorBidi"/>
          <w:szCs w:val="24"/>
          <w:lang w:val="fr-FR"/>
        </w:rPr>
      </w:pPr>
      <w:r w:rsidRPr="00515A1B">
        <w:rPr>
          <w:rFonts w:asciiTheme="majorBidi" w:hAnsiTheme="majorBidi" w:cstheme="majorBidi"/>
          <w:i/>
          <w:iCs/>
          <w:szCs w:val="24"/>
          <w:lang w:val="fr-FR"/>
        </w:rPr>
        <w:t>Ta Marbutah</w:t>
      </w:r>
    </w:p>
    <w:p w:rsidR="001F4E61" w:rsidRPr="00515A1B" w:rsidRDefault="001F4E61" w:rsidP="001F4E61">
      <w:pPr>
        <w:spacing w:line="360" w:lineRule="auto"/>
        <w:ind w:left="360"/>
        <w:rPr>
          <w:rFonts w:asciiTheme="majorBidi" w:hAnsiTheme="majorBidi" w:cstheme="majorBidi"/>
          <w:szCs w:val="24"/>
          <w:lang w:val="fr-FR"/>
        </w:rPr>
      </w:pPr>
      <w:r w:rsidRPr="00515A1B">
        <w:rPr>
          <w:rFonts w:asciiTheme="majorBidi" w:hAnsiTheme="majorBidi" w:cstheme="majorBidi"/>
          <w:i/>
          <w:iCs/>
          <w:szCs w:val="24"/>
          <w:lang w:val="fr-FR"/>
        </w:rPr>
        <w:t>Ta marbutah</w:t>
      </w:r>
      <w:r>
        <w:rPr>
          <w:rFonts w:asciiTheme="majorBidi" w:hAnsiTheme="majorBidi" w:cstheme="majorBidi"/>
          <w:i/>
          <w:iCs/>
          <w:szCs w:val="24"/>
        </w:rPr>
        <w:t xml:space="preserve"> </w:t>
      </w:r>
      <w:r w:rsidRPr="00515A1B">
        <w:rPr>
          <w:rFonts w:asciiTheme="majorBidi" w:hAnsiTheme="majorBidi" w:cstheme="majorBidi"/>
          <w:szCs w:val="24"/>
          <w:lang w:val="fr-FR"/>
        </w:rPr>
        <w:t>hidup dilambangakan dengan /t/</w:t>
      </w:r>
    </w:p>
    <w:p w:rsidR="001F4E61" w:rsidRPr="00515A1B" w:rsidRDefault="001F4E61" w:rsidP="001F4E61">
      <w:pPr>
        <w:spacing w:line="480" w:lineRule="auto"/>
        <w:ind w:left="709" w:firstLine="360"/>
        <w:rPr>
          <w:rFonts w:asciiTheme="majorBidi" w:hAnsiTheme="majorBidi" w:cstheme="majorBidi"/>
          <w:szCs w:val="24"/>
          <w:lang w:val="fr-FR"/>
        </w:rPr>
      </w:pPr>
      <w:r w:rsidRPr="00515A1B">
        <w:rPr>
          <w:rFonts w:asciiTheme="majorBidi" w:hAnsiTheme="majorBidi" w:cstheme="majorBidi"/>
          <w:szCs w:val="24"/>
          <w:lang w:val="fr-FR"/>
        </w:rPr>
        <w:t>Contoh :</w:t>
      </w:r>
    </w:p>
    <w:p w:rsidR="001F4E61" w:rsidRPr="00515A1B" w:rsidRDefault="001F4E61" w:rsidP="001F4E61">
      <w:pPr>
        <w:spacing w:line="480" w:lineRule="auto"/>
        <w:ind w:left="993" w:firstLine="567"/>
        <w:rPr>
          <w:rFonts w:asciiTheme="majorBidi" w:hAnsiTheme="majorBidi" w:cstheme="majorBidi"/>
          <w:i/>
          <w:iCs/>
          <w:szCs w:val="24"/>
          <w:lang w:val="fr-FR" w:bidi="ar-DZ"/>
        </w:rPr>
      </w:pPr>
      <w:r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مر</w:t>
      </w:r>
      <w:r w:rsidRPr="009E2EC7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أة جميلة</w:t>
      </w:r>
      <w:r w:rsidRPr="009E2EC7">
        <w:rPr>
          <w:rFonts w:ascii="Traditional Arabic" w:hAnsi="Traditional Arabic" w:cs="Traditional Arabic"/>
          <w:szCs w:val="24"/>
          <w:lang w:val="fr-FR" w:bidi="ar-DZ"/>
        </w:rPr>
        <w:t xml:space="preserve"> </w:t>
      </w:r>
      <w:r w:rsidRPr="00515A1B">
        <w:rPr>
          <w:rFonts w:asciiTheme="majorBidi" w:hAnsiTheme="majorBidi" w:cstheme="majorBidi"/>
          <w:szCs w:val="24"/>
          <w:lang w:val="fr-FR" w:bidi="ar-DZ"/>
        </w:rPr>
        <w:t xml:space="preserve">     </w:t>
      </w:r>
      <w:r>
        <w:rPr>
          <w:rFonts w:asciiTheme="majorBidi" w:hAnsiTheme="majorBidi" w:cstheme="majorBidi"/>
          <w:szCs w:val="24"/>
          <w:lang w:bidi="ar-DZ"/>
        </w:rPr>
        <w:t xml:space="preserve"> </w:t>
      </w:r>
      <w:r w:rsidRPr="00515A1B">
        <w:rPr>
          <w:rFonts w:asciiTheme="majorBidi" w:hAnsiTheme="majorBidi" w:cstheme="majorBidi"/>
          <w:szCs w:val="24"/>
          <w:lang w:val="fr-FR" w:bidi="ar-DZ"/>
        </w:rPr>
        <w:t xml:space="preserve"> </w:t>
      </w:r>
      <w:r>
        <w:rPr>
          <w:rFonts w:asciiTheme="majorBidi" w:hAnsiTheme="majorBidi" w:cstheme="majorBidi"/>
          <w:szCs w:val="24"/>
          <w:lang w:bidi="ar-DZ"/>
        </w:rPr>
        <w:t xml:space="preserve">    </w:t>
      </w:r>
      <w:r w:rsidRPr="00515A1B">
        <w:rPr>
          <w:rFonts w:asciiTheme="majorBidi" w:hAnsiTheme="majorBidi" w:cstheme="majorBidi"/>
          <w:szCs w:val="24"/>
          <w:lang w:val="fr-FR" w:bidi="ar-DZ"/>
        </w:rPr>
        <w:t xml:space="preserve">ditulis </w:t>
      </w:r>
      <w:r>
        <w:rPr>
          <w:rFonts w:asciiTheme="majorBidi" w:hAnsiTheme="majorBidi" w:cstheme="majorBidi"/>
          <w:szCs w:val="24"/>
          <w:lang w:bidi="ar-DZ"/>
        </w:rPr>
        <w:t xml:space="preserve"> </w:t>
      </w:r>
      <w:r w:rsidRPr="00515A1B">
        <w:rPr>
          <w:rFonts w:asciiTheme="majorBidi" w:hAnsiTheme="majorBidi" w:cstheme="majorBidi"/>
          <w:szCs w:val="24"/>
          <w:lang w:val="fr-FR" w:bidi="ar-DZ"/>
        </w:rPr>
        <w:tab/>
      </w:r>
      <w:r>
        <w:rPr>
          <w:rFonts w:asciiTheme="majorBidi" w:hAnsiTheme="majorBidi" w:cstheme="majorBidi"/>
          <w:szCs w:val="24"/>
          <w:lang w:bidi="ar-DZ"/>
        </w:rPr>
        <w:t xml:space="preserve">      </w:t>
      </w:r>
      <w:r>
        <w:rPr>
          <w:rFonts w:asciiTheme="majorBidi" w:hAnsiTheme="majorBidi" w:cstheme="majorBidi"/>
          <w:i/>
          <w:iCs/>
          <w:szCs w:val="24"/>
          <w:lang w:val="fr-FR" w:bidi="ar-DZ"/>
        </w:rPr>
        <w:t>mar</w:t>
      </w:r>
      <w:r>
        <w:rPr>
          <w:rFonts w:ascii="Calibri" w:hAnsi="Calibri" w:cs="Calibri"/>
          <w:i/>
          <w:iCs/>
          <w:szCs w:val="24"/>
          <w:lang w:val="fr-FR" w:bidi="ar-DZ"/>
        </w:rPr>
        <w:t>`</w:t>
      </w:r>
      <w:r w:rsidRPr="00515A1B">
        <w:rPr>
          <w:rFonts w:asciiTheme="majorBidi" w:hAnsiTheme="majorBidi" w:cstheme="majorBidi"/>
          <w:i/>
          <w:iCs/>
          <w:szCs w:val="24"/>
          <w:lang w:val="fr-FR" w:bidi="ar-DZ"/>
        </w:rPr>
        <w:t>atun</w:t>
      </w:r>
      <w:r>
        <w:rPr>
          <w:rFonts w:asciiTheme="majorBidi" w:hAnsiTheme="majorBidi" w:cstheme="majorBidi"/>
          <w:i/>
          <w:iCs/>
          <w:szCs w:val="24"/>
          <w:lang w:bidi="ar-DZ"/>
        </w:rPr>
        <w:t xml:space="preserve"> </w:t>
      </w:r>
      <w:r w:rsidRPr="00515A1B">
        <w:rPr>
          <w:rFonts w:asciiTheme="majorBidi" w:hAnsiTheme="majorBidi" w:cstheme="majorBidi"/>
          <w:i/>
          <w:iCs/>
          <w:szCs w:val="24"/>
          <w:lang w:val="fr-FR" w:bidi="ar-DZ"/>
        </w:rPr>
        <w:t>jamīlah</w:t>
      </w:r>
    </w:p>
    <w:p w:rsidR="001F4E61" w:rsidRPr="00515A1B" w:rsidRDefault="001F4E61" w:rsidP="001F4E61">
      <w:pPr>
        <w:spacing w:line="480" w:lineRule="auto"/>
        <w:ind w:left="360"/>
        <w:rPr>
          <w:rFonts w:asciiTheme="majorBidi" w:hAnsiTheme="majorBidi" w:cstheme="majorBidi"/>
          <w:szCs w:val="24"/>
          <w:lang w:val="fr-FR" w:bidi="ar-DZ"/>
        </w:rPr>
      </w:pPr>
      <w:r w:rsidRPr="00515A1B">
        <w:rPr>
          <w:rFonts w:asciiTheme="majorBidi" w:hAnsiTheme="majorBidi" w:cstheme="majorBidi"/>
          <w:i/>
          <w:iCs/>
          <w:szCs w:val="24"/>
          <w:lang w:val="fr-FR" w:bidi="ar-DZ"/>
        </w:rPr>
        <w:t>Ta marbutah</w:t>
      </w:r>
      <w:r>
        <w:rPr>
          <w:rFonts w:asciiTheme="majorBidi" w:hAnsiTheme="majorBidi" w:cstheme="majorBidi"/>
          <w:i/>
          <w:iCs/>
          <w:szCs w:val="24"/>
          <w:lang w:bidi="ar-DZ"/>
        </w:rPr>
        <w:t xml:space="preserve"> </w:t>
      </w:r>
      <w:r w:rsidRPr="00515A1B">
        <w:rPr>
          <w:rFonts w:asciiTheme="majorBidi" w:hAnsiTheme="majorBidi" w:cstheme="majorBidi"/>
          <w:szCs w:val="24"/>
          <w:lang w:val="fr-FR" w:bidi="ar-DZ"/>
        </w:rPr>
        <w:t>mati dilambangkan dengan /h/</w:t>
      </w:r>
    </w:p>
    <w:p w:rsidR="001F4E61" w:rsidRPr="00515A1B" w:rsidRDefault="001F4E61" w:rsidP="001F4E61">
      <w:pPr>
        <w:spacing w:line="480" w:lineRule="auto"/>
        <w:ind w:left="709" w:firstLine="360"/>
        <w:rPr>
          <w:rFonts w:asciiTheme="majorBidi" w:hAnsiTheme="majorBidi" w:cstheme="majorBidi"/>
          <w:szCs w:val="24"/>
          <w:lang w:val="fr-FR"/>
        </w:rPr>
      </w:pPr>
      <w:r w:rsidRPr="00515A1B">
        <w:rPr>
          <w:rFonts w:asciiTheme="majorBidi" w:hAnsiTheme="majorBidi" w:cstheme="majorBidi"/>
          <w:szCs w:val="24"/>
          <w:lang w:val="fr-FR" w:bidi="ar-DZ"/>
        </w:rPr>
        <w:t>Contoh :</w:t>
      </w:r>
    </w:p>
    <w:p w:rsidR="001F4E61" w:rsidRPr="00515A1B" w:rsidRDefault="001F4E61" w:rsidP="001F4E61">
      <w:pPr>
        <w:spacing w:line="480" w:lineRule="auto"/>
        <w:ind w:left="567" w:firstLine="1080"/>
        <w:rPr>
          <w:rFonts w:asciiTheme="majorBidi" w:hAnsiTheme="majorBidi" w:cstheme="majorBidi"/>
          <w:i/>
          <w:iCs/>
          <w:szCs w:val="24"/>
          <w:lang w:val="fr-FR" w:bidi="ar-DZ"/>
        </w:rPr>
      </w:pPr>
      <w:r w:rsidRPr="009E2EC7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>فاطمة</w:t>
      </w:r>
      <w:r w:rsidRPr="00515A1B">
        <w:rPr>
          <w:rFonts w:asciiTheme="majorBidi" w:hAnsiTheme="majorBidi" w:cstheme="majorBidi"/>
          <w:b/>
          <w:bCs/>
          <w:szCs w:val="24"/>
          <w:lang w:val="fr-FR" w:bidi="ar-DZ"/>
        </w:rPr>
        <w:tab/>
      </w:r>
      <w:r>
        <w:rPr>
          <w:rFonts w:asciiTheme="majorBidi" w:hAnsiTheme="majorBidi" w:cstheme="majorBidi"/>
          <w:b/>
          <w:bCs/>
          <w:szCs w:val="24"/>
          <w:lang w:bidi="ar-DZ"/>
        </w:rPr>
        <w:t xml:space="preserve">    </w:t>
      </w:r>
      <w:r>
        <w:rPr>
          <w:rFonts w:asciiTheme="majorBidi" w:hAnsiTheme="majorBidi" w:cstheme="majorBidi"/>
          <w:szCs w:val="24"/>
          <w:lang w:bidi="ar-DZ"/>
        </w:rPr>
        <w:t xml:space="preserve"> d</w:t>
      </w:r>
      <w:r>
        <w:rPr>
          <w:rFonts w:asciiTheme="majorBidi" w:hAnsiTheme="majorBidi" w:cstheme="majorBidi"/>
          <w:szCs w:val="24"/>
          <w:lang w:val="fr-FR" w:bidi="ar-DZ"/>
        </w:rPr>
        <w:t>itulis</w:t>
      </w:r>
      <w:r>
        <w:rPr>
          <w:rFonts w:asciiTheme="majorBidi" w:hAnsiTheme="majorBidi" w:cstheme="majorBidi"/>
          <w:szCs w:val="24"/>
          <w:lang w:bidi="ar-DZ"/>
        </w:rPr>
        <w:t xml:space="preserve"> </w:t>
      </w:r>
      <w:r w:rsidRPr="00515A1B">
        <w:rPr>
          <w:rFonts w:asciiTheme="majorBidi" w:hAnsiTheme="majorBidi" w:cstheme="majorBidi"/>
          <w:szCs w:val="24"/>
          <w:lang w:val="fr-FR" w:bidi="ar-DZ"/>
        </w:rPr>
        <w:tab/>
      </w:r>
      <w:r>
        <w:rPr>
          <w:rFonts w:asciiTheme="majorBidi" w:hAnsiTheme="majorBidi" w:cstheme="majorBidi"/>
          <w:szCs w:val="24"/>
          <w:lang w:bidi="ar-DZ"/>
        </w:rPr>
        <w:t xml:space="preserve">      </w:t>
      </w:r>
      <w:r w:rsidRPr="00515A1B">
        <w:rPr>
          <w:rFonts w:asciiTheme="majorBidi" w:hAnsiTheme="majorBidi" w:cstheme="majorBidi"/>
          <w:i/>
          <w:iCs/>
          <w:szCs w:val="24"/>
          <w:lang w:val="fr-FR" w:bidi="ar-DZ"/>
        </w:rPr>
        <w:t>fātimah</w:t>
      </w:r>
    </w:p>
    <w:p w:rsidR="001F4E61" w:rsidRPr="00515A1B" w:rsidRDefault="001F4E61" w:rsidP="00B011BB">
      <w:pPr>
        <w:pStyle w:val="ListParagraph"/>
        <w:numPr>
          <w:ilvl w:val="0"/>
          <w:numId w:val="74"/>
        </w:numPr>
        <w:spacing w:line="480" w:lineRule="auto"/>
        <w:ind w:left="360"/>
        <w:rPr>
          <w:rFonts w:asciiTheme="majorBidi" w:hAnsiTheme="majorBidi" w:cstheme="majorBidi"/>
          <w:szCs w:val="24"/>
          <w:lang w:val="fr-FR" w:bidi="ar-DZ"/>
        </w:rPr>
      </w:pPr>
      <w:r w:rsidRPr="00515A1B">
        <w:rPr>
          <w:rFonts w:asciiTheme="majorBidi" w:hAnsiTheme="majorBidi" w:cstheme="majorBidi"/>
          <w:i/>
          <w:iCs/>
          <w:szCs w:val="24"/>
          <w:lang w:val="fr-FR" w:bidi="ar-DZ"/>
        </w:rPr>
        <w:t>Syaddad</w:t>
      </w:r>
      <w:r>
        <w:rPr>
          <w:rFonts w:asciiTheme="majorBidi" w:hAnsiTheme="majorBidi" w:cstheme="majorBidi"/>
          <w:i/>
          <w:iCs/>
          <w:szCs w:val="24"/>
          <w:lang w:bidi="ar-DZ"/>
        </w:rPr>
        <w:t xml:space="preserve"> </w:t>
      </w:r>
      <w:r w:rsidRPr="00515A1B">
        <w:rPr>
          <w:rFonts w:asciiTheme="majorBidi" w:hAnsiTheme="majorBidi" w:cstheme="majorBidi"/>
          <w:szCs w:val="24"/>
          <w:lang w:val="fr-FR" w:bidi="ar-DZ"/>
        </w:rPr>
        <w:t>(</w:t>
      </w:r>
      <w:r>
        <w:rPr>
          <w:rFonts w:asciiTheme="majorBidi" w:hAnsiTheme="majorBidi" w:cstheme="majorBidi"/>
          <w:i/>
          <w:iCs/>
          <w:szCs w:val="24"/>
          <w:lang w:val="fr-FR" w:bidi="ar-DZ"/>
        </w:rPr>
        <w:t>tasydid,</w:t>
      </w:r>
      <w:r w:rsidRPr="00515A1B">
        <w:rPr>
          <w:rFonts w:asciiTheme="majorBidi" w:hAnsiTheme="majorBidi" w:cstheme="majorBidi"/>
          <w:szCs w:val="24"/>
          <w:lang w:val="fr-FR" w:bidi="ar-DZ"/>
        </w:rPr>
        <w:t>geminasi)</w:t>
      </w:r>
    </w:p>
    <w:p w:rsidR="001F4E61" w:rsidRPr="004C004B" w:rsidRDefault="001F4E61" w:rsidP="001F4E61">
      <w:pPr>
        <w:pStyle w:val="ListParagraph"/>
        <w:spacing w:line="360" w:lineRule="auto"/>
        <w:ind w:left="360" w:firstLine="720"/>
        <w:jc w:val="both"/>
        <w:rPr>
          <w:rFonts w:asciiTheme="majorBidi" w:hAnsiTheme="majorBidi" w:cstheme="majorBidi"/>
          <w:szCs w:val="24"/>
          <w:lang w:val="en-US" w:bidi="ar-DZ"/>
        </w:rPr>
      </w:pPr>
      <w:r w:rsidRPr="00515A1B">
        <w:rPr>
          <w:rFonts w:asciiTheme="majorBidi" w:hAnsiTheme="majorBidi" w:cstheme="majorBidi"/>
          <w:szCs w:val="24"/>
          <w:lang w:val="en-US" w:bidi="ar-DZ"/>
        </w:rPr>
        <w:t xml:space="preserve">Tanda geminasi dilambangkan dengan huruf yang sama dengan huruf yang diberi tanda </w:t>
      </w:r>
      <w:r w:rsidRPr="00515A1B">
        <w:rPr>
          <w:rFonts w:asciiTheme="majorBidi" w:hAnsiTheme="majorBidi" w:cstheme="majorBidi"/>
          <w:i/>
          <w:iCs/>
          <w:szCs w:val="24"/>
          <w:lang w:val="en-US" w:bidi="ar-DZ"/>
        </w:rPr>
        <w:t>syaddad</w:t>
      </w:r>
      <w:r>
        <w:rPr>
          <w:rFonts w:asciiTheme="majorBidi" w:hAnsiTheme="majorBidi" w:cstheme="majorBidi"/>
          <w:i/>
          <w:iCs/>
          <w:szCs w:val="24"/>
          <w:lang w:bidi="ar-DZ"/>
        </w:rPr>
        <w:t xml:space="preserve"> </w:t>
      </w:r>
      <w:r w:rsidRPr="00515A1B">
        <w:rPr>
          <w:rFonts w:asciiTheme="majorBidi" w:hAnsiTheme="majorBidi" w:cstheme="majorBidi"/>
          <w:szCs w:val="24"/>
          <w:lang w:val="en-US" w:bidi="ar-DZ"/>
        </w:rPr>
        <w:t>tersebut.</w:t>
      </w:r>
    </w:p>
    <w:p w:rsidR="001F4E61" w:rsidRPr="000D7EA2" w:rsidRDefault="001F4E61" w:rsidP="001F4E61">
      <w:pPr>
        <w:pStyle w:val="ListParagraph"/>
        <w:spacing w:line="480" w:lineRule="auto"/>
        <w:ind w:left="360" w:firstLine="720"/>
        <w:jc w:val="both"/>
        <w:rPr>
          <w:rFonts w:asciiTheme="majorBidi" w:hAnsiTheme="majorBidi" w:cstheme="majorBidi"/>
          <w:szCs w:val="24"/>
          <w:lang w:val="en-US" w:bidi="ar-DZ"/>
        </w:rPr>
      </w:pPr>
      <w:r w:rsidRPr="000D7EA2">
        <w:rPr>
          <w:rFonts w:asciiTheme="majorBidi" w:hAnsiTheme="majorBidi" w:cstheme="majorBidi"/>
          <w:szCs w:val="24"/>
          <w:lang w:val="en-US" w:bidi="ar-DZ"/>
        </w:rPr>
        <w:t>Contoh:</w:t>
      </w:r>
    </w:p>
    <w:p w:rsidR="001F4E61" w:rsidRPr="00515A1B" w:rsidRDefault="001F4E61" w:rsidP="001F4E61">
      <w:pPr>
        <w:pStyle w:val="ListParagraph"/>
        <w:spacing w:line="480" w:lineRule="auto"/>
        <w:ind w:left="993" w:firstLine="708"/>
        <w:rPr>
          <w:rFonts w:asciiTheme="majorBidi" w:hAnsiTheme="majorBidi" w:cstheme="majorBidi"/>
          <w:i/>
          <w:iCs/>
          <w:szCs w:val="24"/>
          <w:rtl/>
          <w:lang w:val="en-US" w:bidi="ar-DZ"/>
        </w:rPr>
      </w:pPr>
      <w:r w:rsidRPr="00515A1B">
        <w:rPr>
          <w:rFonts w:asciiTheme="majorBidi" w:hAnsiTheme="majorBidi" w:cstheme="majorBidi"/>
          <w:b/>
          <w:bCs/>
          <w:szCs w:val="24"/>
          <w:rtl/>
          <w:lang w:val="en-US" w:bidi="ar-DZ"/>
        </w:rPr>
        <w:t>ر بنا</w:t>
      </w:r>
      <w:r w:rsidRPr="00515A1B">
        <w:rPr>
          <w:rFonts w:asciiTheme="majorBidi" w:hAnsiTheme="majorBidi" w:cstheme="majorBidi"/>
          <w:b/>
          <w:bCs/>
          <w:szCs w:val="24"/>
          <w:lang w:val="en-US" w:bidi="ar-DZ"/>
        </w:rPr>
        <w:tab/>
      </w:r>
      <w:r>
        <w:rPr>
          <w:rFonts w:asciiTheme="majorBidi" w:hAnsiTheme="majorBidi" w:cstheme="majorBidi"/>
          <w:b/>
          <w:bCs/>
          <w:szCs w:val="24"/>
          <w:lang w:bidi="ar-DZ"/>
        </w:rPr>
        <w:t xml:space="preserve">                 </w:t>
      </w:r>
      <w:r>
        <w:rPr>
          <w:rFonts w:asciiTheme="majorBidi" w:hAnsiTheme="majorBidi" w:cstheme="majorBidi"/>
          <w:szCs w:val="24"/>
          <w:lang w:val="en-US" w:bidi="ar-DZ"/>
        </w:rPr>
        <w:t xml:space="preserve">ditulis </w:t>
      </w:r>
      <w:r>
        <w:rPr>
          <w:rFonts w:asciiTheme="majorBidi" w:hAnsiTheme="majorBidi" w:cstheme="majorBidi"/>
          <w:szCs w:val="24"/>
          <w:lang w:val="en-US" w:bidi="ar-DZ"/>
        </w:rPr>
        <w:tab/>
      </w:r>
      <w:r>
        <w:rPr>
          <w:rFonts w:asciiTheme="majorBidi" w:hAnsiTheme="majorBidi" w:cstheme="majorBidi"/>
          <w:szCs w:val="24"/>
          <w:lang w:bidi="ar-DZ"/>
        </w:rPr>
        <w:t xml:space="preserve">      </w:t>
      </w:r>
      <w:r w:rsidRPr="00515A1B">
        <w:rPr>
          <w:rFonts w:asciiTheme="majorBidi" w:hAnsiTheme="majorBidi" w:cstheme="majorBidi"/>
          <w:i/>
          <w:iCs/>
          <w:szCs w:val="24"/>
          <w:lang w:val="en-US" w:bidi="ar-DZ"/>
        </w:rPr>
        <w:t>rabbanā</w:t>
      </w:r>
    </w:p>
    <w:p w:rsidR="001F4E61" w:rsidRPr="004C004B" w:rsidRDefault="001F4E61" w:rsidP="001F4E61">
      <w:pPr>
        <w:pStyle w:val="ListParagraph"/>
        <w:spacing w:line="480" w:lineRule="auto"/>
        <w:ind w:left="993" w:firstLine="720"/>
        <w:rPr>
          <w:rFonts w:asciiTheme="majorBidi" w:hAnsiTheme="majorBidi" w:cstheme="majorBidi"/>
          <w:i/>
          <w:iCs/>
          <w:szCs w:val="24"/>
          <w:lang w:val="en-US" w:bidi="ar-DZ"/>
        </w:rPr>
      </w:pPr>
      <w:r w:rsidRPr="00515A1B">
        <w:rPr>
          <w:rFonts w:asciiTheme="majorBidi" w:hAnsiTheme="majorBidi" w:cstheme="majorBidi"/>
          <w:b/>
          <w:bCs/>
          <w:szCs w:val="24"/>
          <w:rtl/>
          <w:lang w:val="en-US" w:bidi="ar-DZ"/>
        </w:rPr>
        <w:t>البر</w:t>
      </w:r>
      <w:r w:rsidRPr="00515A1B">
        <w:rPr>
          <w:rFonts w:asciiTheme="majorBidi" w:hAnsiTheme="majorBidi" w:cstheme="majorBidi"/>
          <w:b/>
          <w:bCs/>
          <w:szCs w:val="24"/>
          <w:lang w:val="en-US" w:bidi="ar-DZ"/>
        </w:rPr>
        <w:tab/>
      </w:r>
      <w:r w:rsidRPr="00515A1B">
        <w:rPr>
          <w:rFonts w:asciiTheme="majorBidi" w:hAnsiTheme="majorBidi" w:cstheme="majorBidi"/>
          <w:b/>
          <w:bCs/>
          <w:szCs w:val="24"/>
          <w:lang w:val="en-US" w:bidi="ar-DZ"/>
        </w:rPr>
        <w:tab/>
      </w:r>
      <w:r>
        <w:rPr>
          <w:rFonts w:asciiTheme="majorBidi" w:hAnsiTheme="majorBidi" w:cstheme="majorBidi"/>
          <w:b/>
          <w:bCs/>
          <w:szCs w:val="24"/>
          <w:lang w:bidi="ar-DZ"/>
        </w:rPr>
        <w:t xml:space="preserve">     </w:t>
      </w:r>
      <w:r>
        <w:rPr>
          <w:rFonts w:asciiTheme="majorBidi" w:hAnsiTheme="majorBidi" w:cstheme="majorBidi"/>
          <w:szCs w:val="24"/>
          <w:lang w:val="en-US" w:bidi="ar-DZ"/>
        </w:rPr>
        <w:t>ditulis</w:t>
      </w:r>
      <w:r>
        <w:rPr>
          <w:rFonts w:asciiTheme="majorBidi" w:hAnsiTheme="majorBidi" w:cstheme="majorBidi"/>
          <w:szCs w:val="24"/>
          <w:lang w:val="en-US" w:bidi="ar-DZ"/>
        </w:rPr>
        <w:tab/>
      </w:r>
      <w:r>
        <w:rPr>
          <w:rFonts w:asciiTheme="majorBidi" w:hAnsiTheme="majorBidi" w:cstheme="majorBidi"/>
          <w:szCs w:val="24"/>
          <w:lang w:bidi="ar-DZ"/>
        </w:rPr>
        <w:t xml:space="preserve">      </w:t>
      </w:r>
      <w:r w:rsidRPr="00515A1B">
        <w:rPr>
          <w:rFonts w:asciiTheme="majorBidi" w:hAnsiTheme="majorBidi" w:cstheme="majorBidi"/>
          <w:i/>
          <w:iCs/>
          <w:szCs w:val="24"/>
          <w:lang w:val="en-US" w:bidi="ar-DZ"/>
        </w:rPr>
        <w:t>al-birr</w:t>
      </w:r>
    </w:p>
    <w:p w:rsidR="001F4E61" w:rsidRPr="009D0B16" w:rsidRDefault="001F4E61" w:rsidP="00B011BB">
      <w:pPr>
        <w:pStyle w:val="ListParagraph"/>
        <w:numPr>
          <w:ilvl w:val="0"/>
          <w:numId w:val="74"/>
        </w:numPr>
        <w:spacing w:line="480" w:lineRule="auto"/>
        <w:ind w:left="360"/>
        <w:rPr>
          <w:rFonts w:asciiTheme="majorBidi" w:hAnsiTheme="majorBidi" w:cstheme="majorBidi"/>
          <w:i/>
          <w:iCs/>
          <w:szCs w:val="24"/>
          <w:lang w:val="en-US" w:bidi="ar-DZ"/>
        </w:rPr>
      </w:pPr>
      <w:r w:rsidRPr="00515A1B">
        <w:rPr>
          <w:rFonts w:asciiTheme="majorBidi" w:hAnsiTheme="majorBidi" w:cstheme="majorBidi"/>
          <w:szCs w:val="24"/>
          <w:lang w:val="en-US" w:bidi="ar-DZ"/>
        </w:rPr>
        <w:t>Kata sandang (artikel)</w:t>
      </w:r>
    </w:p>
    <w:p w:rsidR="001F4E61" w:rsidRDefault="001F4E61" w:rsidP="001F4E61">
      <w:pPr>
        <w:pStyle w:val="ListParagraph"/>
        <w:spacing w:line="360" w:lineRule="auto"/>
        <w:ind w:left="360" w:firstLine="633"/>
        <w:jc w:val="both"/>
        <w:rPr>
          <w:rFonts w:asciiTheme="majorBidi" w:hAnsiTheme="majorBidi" w:cstheme="majorBidi"/>
          <w:szCs w:val="24"/>
          <w:lang w:bidi="ar-DZ"/>
        </w:rPr>
      </w:pPr>
      <w:r w:rsidRPr="009D0B16">
        <w:rPr>
          <w:rFonts w:asciiTheme="majorBidi" w:hAnsiTheme="majorBidi" w:cstheme="majorBidi"/>
          <w:szCs w:val="24"/>
          <w:lang w:bidi="ar-DZ"/>
        </w:rPr>
        <w:t>Kata sandang yang diikuti oleh “huruf syamsiyah” ditransliterasikan sesuai dengan bunyinya, yaitu bunyi /I/ diganti dengan huruf yang sama dengan huruf yang langsung mengikuti kata sandang itu.</w:t>
      </w:r>
    </w:p>
    <w:p w:rsidR="001F4E61" w:rsidRPr="009D0B16" w:rsidRDefault="001F4E61" w:rsidP="001F4E61">
      <w:pPr>
        <w:pStyle w:val="ListParagraph"/>
        <w:spacing w:line="360" w:lineRule="auto"/>
        <w:ind w:left="360" w:firstLine="633"/>
        <w:jc w:val="both"/>
        <w:rPr>
          <w:rFonts w:asciiTheme="majorBidi" w:hAnsiTheme="majorBidi" w:cstheme="majorBidi"/>
          <w:i/>
          <w:iCs/>
          <w:szCs w:val="24"/>
          <w:lang w:val="en-US" w:bidi="ar-DZ"/>
        </w:rPr>
      </w:pPr>
    </w:p>
    <w:p w:rsidR="001F4E61" w:rsidRPr="00515A1B" w:rsidRDefault="001F4E61" w:rsidP="001F4E61">
      <w:pPr>
        <w:spacing w:line="480" w:lineRule="auto"/>
        <w:ind w:left="360" w:firstLine="720"/>
        <w:jc w:val="both"/>
        <w:rPr>
          <w:rFonts w:asciiTheme="majorBidi" w:hAnsiTheme="majorBidi" w:cstheme="majorBidi"/>
          <w:i/>
          <w:iCs/>
          <w:szCs w:val="24"/>
          <w:lang w:bidi="ar-DZ"/>
        </w:rPr>
      </w:pPr>
      <w:r w:rsidRPr="00515A1B">
        <w:rPr>
          <w:rFonts w:asciiTheme="majorBidi" w:hAnsiTheme="majorBidi" w:cstheme="majorBidi"/>
          <w:szCs w:val="24"/>
          <w:lang w:bidi="ar-DZ"/>
        </w:rPr>
        <w:t>Contoh:</w:t>
      </w:r>
    </w:p>
    <w:p w:rsidR="001F4E61" w:rsidRPr="00515A1B" w:rsidRDefault="001F4E61" w:rsidP="001F4E61">
      <w:pPr>
        <w:spacing w:line="480" w:lineRule="auto"/>
        <w:ind w:firstLine="709"/>
        <w:jc w:val="both"/>
        <w:rPr>
          <w:rFonts w:asciiTheme="majorBidi" w:hAnsiTheme="majorBidi" w:cstheme="majorBidi"/>
          <w:i/>
          <w:iCs/>
          <w:szCs w:val="24"/>
          <w:rtl/>
          <w:lang w:bidi="ar-DZ"/>
        </w:rPr>
      </w:pPr>
      <w:r w:rsidRPr="00515A1B">
        <w:rPr>
          <w:rFonts w:asciiTheme="majorBidi" w:hAnsiTheme="majorBidi" w:cstheme="majorBidi"/>
          <w:szCs w:val="24"/>
          <w:lang w:bidi="ar-DZ"/>
        </w:rPr>
        <w:tab/>
      </w:r>
      <w:r w:rsidRPr="00515A1B">
        <w:rPr>
          <w:rFonts w:asciiTheme="majorBidi" w:hAnsiTheme="majorBidi" w:cstheme="majorBidi"/>
          <w:szCs w:val="24"/>
          <w:lang w:bidi="ar-DZ"/>
        </w:rPr>
        <w:tab/>
      </w:r>
      <w:r w:rsidRPr="009E2EC7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الشمس</w:t>
      </w:r>
      <w:r w:rsidRPr="00515A1B">
        <w:rPr>
          <w:rFonts w:asciiTheme="majorBidi" w:hAnsiTheme="majorBidi" w:cstheme="majorBidi"/>
          <w:szCs w:val="24"/>
          <w:lang w:bidi="ar-DZ"/>
        </w:rPr>
        <w:tab/>
      </w:r>
      <w:r w:rsidRPr="00515A1B">
        <w:rPr>
          <w:rFonts w:asciiTheme="majorBidi" w:hAnsiTheme="majorBidi" w:cstheme="majorBidi"/>
          <w:szCs w:val="24"/>
          <w:lang w:bidi="ar-DZ"/>
        </w:rPr>
        <w:tab/>
      </w:r>
      <w:r>
        <w:rPr>
          <w:rFonts w:asciiTheme="majorBidi" w:hAnsiTheme="majorBidi" w:cstheme="majorBidi"/>
          <w:szCs w:val="24"/>
          <w:lang w:bidi="ar-DZ"/>
        </w:rPr>
        <w:t xml:space="preserve">    ditulis</w:t>
      </w:r>
      <w:r>
        <w:rPr>
          <w:rFonts w:asciiTheme="majorBidi" w:hAnsiTheme="majorBidi" w:cstheme="majorBidi"/>
          <w:szCs w:val="24"/>
          <w:lang w:bidi="ar-DZ"/>
        </w:rPr>
        <w:tab/>
        <w:t xml:space="preserve">       </w:t>
      </w:r>
      <w:r w:rsidRPr="00515A1B">
        <w:rPr>
          <w:rFonts w:asciiTheme="majorBidi" w:hAnsiTheme="majorBidi" w:cstheme="majorBidi"/>
          <w:i/>
          <w:iCs/>
          <w:szCs w:val="24"/>
          <w:lang w:bidi="ar-DZ"/>
        </w:rPr>
        <w:t>asy-syamsu</w:t>
      </w:r>
    </w:p>
    <w:p w:rsidR="001F4E61" w:rsidRPr="00515A1B" w:rsidRDefault="001F4E61" w:rsidP="001F4E61">
      <w:pPr>
        <w:spacing w:line="480" w:lineRule="auto"/>
        <w:ind w:left="567" w:firstLine="850"/>
        <w:jc w:val="both"/>
        <w:rPr>
          <w:rFonts w:asciiTheme="majorBidi" w:hAnsiTheme="majorBidi" w:cstheme="majorBidi"/>
          <w:i/>
          <w:iCs/>
          <w:szCs w:val="24"/>
          <w:rtl/>
          <w:lang w:bidi="ar-DZ"/>
        </w:rPr>
      </w:pPr>
      <w:r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الر</w:t>
      </w:r>
      <w:r w:rsidRPr="009E2EC7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جل</w:t>
      </w:r>
      <w:r w:rsidRPr="00515A1B">
        <w:rPr>
          <w:rFonts w:asciiTheme="majorBidi" w:hAnsiTheme="majorBidi" w:cstheme="majorBidi"/>
          <w:b/>
          <w:bCs/>
          <w:szCs w:val="24"/>
          <w:lang w:bidi="ar-DZ"/>
        </w:rPr>
        <w:tab/>
      </w:r>
      <w:r>
        <w:rPr>
          <w:rFonts w:asciiTheme="majorBidi" w:hAnsiTheme="majorBidi" w:cstheme="majorBidi"/>
          <w:b/>
          <w:bCs/>
          <w:szCs w:val="24"/>
          <w:lang w:bidi="ar-DZ"/>
        </w:rPr>
        <w:t xml:space="preserve">                </w:t>
      </w:r>
      <w:r>
        <w:rPr>
          <w:rFonts w:asciiTheme="majorBidi" w:hAnsiTheme="majorBidi" w:cstheme="majorBidi"/>
          <w:szCs w:val="24"/>
          <w:lang w:bidi="ar-DZ"/>
        </w:rPr>
        <w:t>ditulis</w:t>
      </w:r>
      <w:r w:rsidRPr="00515A1B">
        <w:rPr>
          <w:rFonts w:asciiTheme="majorBidi" w:hAnsiTheme="majorBidi" w:cstheme="majorBidi"/>
          <w:szCs w:val="24"/>
          <w:lang w:bidi="ar-DZ"/>
        </w:rPr>
        <w:tab/>
      </w:r>
      <w:r>
        <w:rPr>
          <w:rFonts w:asciiTheme="majorBidi" w:hAnsiTheme="majorBidi" w:cstheme="majorBidi"/>
          <w:szCs w:val="24"/>
          <w:lang w:bidi="ar-DZ"/>
        </w:rPr>
        <w:t xml:space="preserve">       </w:t>
      </w:r>
      <w:r w:rsidRPr="00515A1B">
        <w:rPr>
          <w:rFonts w:asciiTheme="majorBidi" w:hAnsiTheme="majorBidi" w:cstheme="majorBidi"/>
          <w:i/>
          <w:iCs/>
          <w:szCs w:val="24"/>
          <w:lang w:bidi="ar-DZ"/>
        </w:rPr>
        <w:t>ar-rojulu</w:t>
      </w:r>
    </w:p>
    <w:p w:rsidR="001F4E61" w:rsidRPr="00332072" w:rsidRDefault="001F4E61" w:rsidP="001F4E61">
      <w:pPr>
        <w:spacing w:line="480" w:lineRule="auto"/>
        <w:ind w:firstLine="1440"/>
        <w:jc w:val="both"/>
        <w:rPr>
          <w:rFonts w:asciiTheme="majorBidi" w:hAnsiTheme="majorBidi" w:cstheme="majorBidi"/>
          <w:szCs w:val="24"/>
          <w:lang w:bidi="ar-DZ"/>
        </w:rPr>
      </w:pPr>
      <w:r w:rsidRPr="009E2EC7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lastRenderedPageBreak/>
        <w:t>السيدة</w:t>
      </w:r>
      <w:r w:rsidRPr="00515A1B">
        <w:rPr>
          <w:rFonts w:asciiTheme="majorBidi" w:hAnsiTheme="majorBidi" w:cstheme="majorBidi"/>
          <w:szCs w:val="24"/>
          <w:rtl/>
          <w:lang w:bidi="ar-DZ"/>
        </w:rPr>
        <w:tab/>
      </w:r>
      <w:r w:rsidRPr="00515A1B">
        <w:rPr>
          <w:rFonts w:asciiTheme="majorBidi" w:hAnsiTheme="majorBidi" w:cstheme="majorBidi"/>
          <w:szCs w:val="24"/>
          <w:lang w:bidi="ar-DZ"/>
        </w:rPr>
        <w:tab/>
      </w:r>
      <w:r>
        <w:rPr>
          <w:rFonts w:asciiTheme="majorBidi" w:hAnsiTheme="majorBidi" w:cstheme="majorBidi"/>
          <w:szCs w:val="24"/>
          <w:lang w:bidi="ar-DZ"/>
        </w:rPr>
        <w:t xml:space="preserve">    </w:t>
      </w:r>
      <w:r w:rsidRPr="00515A1B">
        <w:rPr>
          <w:rFonts w:asciiTheme="majorBidi" w:hAnsiTheme="majorBidi" w:cstheme="majorBidi"/>
          <w:szCs w:val="24"/>
          <w:lang w:bidi="ar-DZ"/>
        </w:rPr>
        <w:t>ditulis</w:t>
      </w:r>
      <w:r>
        <w:rPr>
          <w:rFonts w:asciiTheme="majorBidi" w:hAnsiTheme="majorBidi" w:cstheme="majorBidi"/>
          <w:szCs w:val="24"/>
          <w:lang w:bidi="ar-DZ"/>
        </w:rPr>
        <w:tab/>
        <w:t xml:space="preserve">       </w:t>
      </w:r>
      <w:r w:rsidRPr="00515A1B">
        <w:rPr>
          <w:rFonts w:asciiTheme="majorBidi" w:hAnsiTheme="majorBidi" w:cstheme="majorBidi"/>
          <w:i/>
          <w:iCs/>
          <w:szCs w:val="24"/>
          <w:lang w:bidi="ar-DZ"/>
        </w:rPr>
        <w:t>as-sayyidah</w:t>
      </w:r>
    </w:p>
    <w:p w:rsidR="001F4E61" w:rsidRPr="006704B3" w:rsidRDefault="001F4E61" w:rsidP="001F4E61">
      <w:pPr>
        <w:tabs>
          <w:tab w:val="left" w:pos="1980"/>
        </w:tabs>
        <w:spacing w:line="360" w:lineRule="auto"/>
        <w:ind w:left="360" w:firstLine="562"/>
        <w:jc w:val="both"/>
        <w:rPr>
          <w:rFonts w:asciiTheme="majorBidi" w:hAnsiTheme="majorBidi" w:cstheme="majorBidi"/>
          <w:szCs w:val="24"/>
          <w:lang w:bidi="ar-DZ"/>
        </w:rPr>
      </w:pPr>
      <w:r w:rsidRPr="006704B3">
        <w:rPr>
          <w:rFonts w:asciiTheme="majorBidi" w:hAnsiTheme="majorBidi" w:cstheme="majorBidi"/>
          <w:szCs w:val="24"/>
          <w:lang w:bidi="ar-DZ"/>
        </w:rPr>
        <w:t>Kata sandang yang diikuti oleh “hruufqomariyah” ditransliterasikan sesuai dengan bunyinya, yaitu bunyi /I/ diikuti terpisah dari kata yang mengikuti dan dihubungkan dengan tanda sempang.</w:t>
      </w:r>
    </w:p>
    <w:p w:rsidR="001F4E61" w:rsidRPr="00515A1B" w:rsidRDefault="001F4E61" w:rsidP="001F4E61">
      <w:pPr>
        <w:spacing w:line="480" w:lineRule="auto"/>
        <w:ind w:firstLine="1080"/>
        <w:jc w:val="both"/>
        <w:rPr>
          <w:rFonts w:asciiTheme="majorBidi" w:hAnsiTheme="majorBidi" w:cstheme="majorBidi"/>
          <w:szCs w:val="24"/>
          <w:lang w:bidi="ar-DZ"/>
        </w:rPr>
      </w:pPr>
      <w:r w:rsidRPr="00515A1B">
        <w:rPr>
          <w:rFonts w:asciiTheme="majorBidi" w:hAnsiTheme="majorBidi" w:cstheme="majorBidi"/>
          <w:szCs w:val="24"/>
          <w:lang w:bidi="ar-DZ"/>
        </w:rPr>
        <w:t>Contoh:</w:t>
      </w:r>
    </w:p>
    <w:p w:rsidR="001F4E61" w:rsidRPr="00515A1B" w:rsidRDefault="001F4E61" w:rsidP="001F4E61">
      <w:pPr>
        <w:spacing w:line="480" w:lineRule="auto"/>
        <w:ind w:firstLine="1560"/>
        <w:jc w:val="both"/>
        <w:rPr>
          <w:rFonts w:asciiTheme="majorBidi" w:hAnsiTheme="majorBidi" w:cstheme="majorBidi"/>
          <w:b/>
          <w:bCs/>
          <w:szCs w:val="24"/>
          <w:rtl/>
          <w:lang w:bidi="ar-DZ"/>
        </w:rPr>
      </w:pPr>
      <w:r w:rsidRPr="009E2EC7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القمر</w:t>
      </w:r>
      <w:r>
        <w:rPr>
          <w:rFonts w:asciiTheme="majorBidi" w:hAnsiTheme="majorBidi" w:cstheme="majorBidi"/>
          <w:b/>
          <w:bCs/>
          <w:szCs w:val="24"/>
          <w:lang w:bidi="ar-DZ"/>
        </w:rPr>
        <w:t xml:space="preserve">       </w:t>
      </w:r>
      <w:r w:rsidRPr="00515A1B">
        <w:rPr>
          <w:rFonts w:asciiTheme="majorBidi" w:hAnsiTheme="majorBidi" w:cstheme="majorBidi"/>
          <w:b/>
          <w:bCs/>
          <w:szCs w:val="24"/>
          <w:lang w:bidi="ar-DZ"/>
        </w:rPr>
        <w:tab/>
      </w:r>
      <w:r>
        <w:rPr>
          <w:rFonts w:asciiTheme="majorBidi" w:hAnsiTheme="majorBidi" w:cstheme="majorBidi"/>
          <w:b/>
          <w:bCs/>
          <w:szCs w:val="24"/>
          <w:lang w:bidi="ar-DZ"/>
        </w:rPr>
        <w:t xml:space="preserve">    </w:t>
      </w:r>
      <w:r>
        <w:rPr>
          <w:rFonts w:asciiTheme="majorBidi" w:hAnsiTheme="majorBidi" w:cstheme="majorBidi"/>
          <w:szCs w:val="24"/>
          <w:lang w:bidi="ar-DZ"/>
        </w:rPr>
        <w:t>ditulis</w:t>
      </w:r>
      <w:r>
        <w:rPr>
          <w:rFonts w:asciiTheme="majorBidi" w:hAnsiTheme="majorBidi" w:cstheme="majorBidi"/>
          <w:szCs w:val="24"/>
          <w:lang w:bidi="ar-DZ"/>
        </w:rPr>
        <w:tab/>
        <w:t xml:space="preserve">       </w:t>
      </w:r>
      <w:r w:rsidRPr="00515A1B">
        <w:rPr>
          <w:rFonts w:asciiTheme="majorBidi" w:hAnsiTheme="majorBidi" w:cstheme="majorBidi"/>
          <w:i/>
          <w:iCs/>
          <w:szCs w:val="24"/>
          <w:lang w:bidi="ar-DZ"/>
        </w:rPr>
        <w:t>al-qamar</w:t>
      </w:r>
      <w:r w:rsidRPr="00515A1B">
        <w:rPr>
          <w:rFonts w:asciiTheme="majorBidi" w:hAnsiTheme="majorBidi" w:cstheme="majorBidi"/>
          <w:b/>
          <w:bCs/>
          <w:szCs w:val="24"/>
          <w:lang w:bidi="ar-DZ"/>
        </w:rPr>
        <w:tab/>
      </w:r>
    </w:p>
    <w:p w:rsidR="001F4E61" w:rsidRPr="00515A1B" w:rsidRDefault="001F4E61" w:rsidP="001F4E61">
      <w:pPr>
        <w:spacing w:line="480" w:lineRule="auto"/>
        <w:ind w:firstLine="1440"/>
        <w:jc w:val="both"/>
        <w:rPr>
          <w:rFonts w:asciiTheme="majorBidi" w:hAnsiTheme="majorBidi" w:cstheme="majorBidi"/>
          <w:i/>
          <w:iCs/>
          <w:szCs w:val="24"/>
          <w:rtl/>
          <w:lang w:bidi="ar-DZ"/>
        </w:rPr>
      </w:pPr>
      <w:r w:rsidRPr="009E2EC7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البديع</w:t>
      </w:r>
      <w:r w:rsidRPr="00515A1B">
        <w:rPr>
          <w:rFonts w:asciiTheme="majorBidi" w:hAnsiTheme="majorBidi" w:cstheme="majorBidi"/>
          <w:b/>
          <w:bCs/>
          <w:szCs w:val="24"/>
          <w:lang w:bidi="ar-DZ"/>
        </w:rPr>
        <w:tab/>
      </w:r>
      <w:r w:rsidRPr="00515A1B">
        <w:rPr>
          <w:rFonts w:asciiTheme="majorBidi" w:hAnsiTheme="majorBidi" w:cstheme="majorBidi"/>
          <w:b/>
          <w:bCs/>
          <w:szCs w:val="24"/>
          <w:lang w:bidi="ar-DZ"/>
        </w:rPr>
        <w:tab/>
      </w:r>
      <w:r>
        <w:rPr>
          <w:rFonts w:asciiTheme="majorBidi" w:hAnsiTheme="majorBidi" w:cstheme="majorBidi"/>
          <w:b/>
          <w:bCs/>
          <w:szCs w:val="24"/>
          <w:lang w:bidi="ar-DZ"/>
        </w:rPr>
        <w:t xml:space="preserve">    </w:t>
      </w:r>
      <w:r>
        <w:rPr>
          <w:rFonts w:asciiTheme="majorBidi" w:hAnsiTheme="majorBidi" w:cstheme="majorBidi"/>
          <w:szCs w:val="24"/>
          <w:lang w:bidi="ar-DZ"/>
        </w:rPr>
        <w:t xml:space="preserve">ditulis  </w:t>
      </w:r>
      <w:r>
        <w:rPr>
          <w:rFonts w:asciiTheme="majorBidi" w:hAnsiTheme="majorBidi" w:cstheme="majorBidi"/>
          <w:szCs w:val="24"/>
          <w:lang w:bidi="ar-DZ"/>
        </w:rPr>
        <w:tab/>
        <w:t xml:space="preserve">       </w:t>
      </w:r>
      <w:r w:rsidRPr="00515A1B">
        <w:rPr>
          <w:rFonts w:asciiTheme="majorBidi" w:hAnsiTheme="majorBidi" w:cstheme="majorBidi"/>
          <w:i/>
          <w:iCs/>
          <w:szCs w:val="24"/>
          <w:lang w:bidi="ar-DZ"/>
        </w:rPr>
        <w:t>al-badi’</w:t>
      </w:r>
    </w:p>
    <w:p w:rsidR="001F4E61" w:rsidRPr="00515A1B" w:rsidRDefault="001F4E61" w:rsidP="001F4E61">
      <w:pPr>
        <w:spacing w:line="480" w:lineRule="auto"/>
        <w:ind w:firstLine="1440"/>
        <w:jc w:val="both"/>
        <w:rPr>
          <w:rFonts w:asciiTheme="majorBidi" w:hAnsiTheme="majorBidi" w:cstheme="majorBidi"/>
          <w:i/>
          <w:iCs/>
          <w:szCs w:val="24"/>
          <w:lang w:bidi="ar-DZ"/>
        </w:rPr>
      </w:pPr>
      <w:r w:rsidRPr="009E2EC7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الجلال</w:t>
      </w:r>
      <w:r w:rsidRPr="00515A1B">
        <w:rPr>
          <w:rFonts w:asciiTheme="majorBidi" w:hAnsiTheme="majorBidi" w:cstheme="majorBidi"/>
          <w:b/>
          <w:bCs/>
          <w:szCs w:val="24"/>
          <w:lang w:bidi="ar-DZ"/>
        </w:rPr>
        <w:tab/>
      </w:r>
      <w:r w:rsidRPr="00515A1B">
        <w:rPr>
          <w:rFonts w:asciiTheme="majorBidi" w:hAnsiTheme="majorBidi" w:cstheme="majorBidi"/>
          <w:b/>
          <w:bCs/>
          <w:szCs w:val="24"/>
          <w:lang w:bidi="ar-DZ"/>
        </w:rPr>
        <w:tab/>
      </w:r>
      <w:r>
        <w:rPr>
          <w:rFonts w:asciiTheme="majorBidi" w:hAnsiTheme="majorBidi" w:cstheme="majorBidi"/>
          <w:b/>
          <w:bCs/>
          <w:szCs w:val="24"/>
          <w:lang w:bidi="ar-DZ"/>
        </w:rPr>
        <w:t xml:space="preserve">    </w:t>
      </w:r>
      <w:r w:rsidRPr="00515A1B">
        <w:rPr>
          <w:rFonts w:asciiTheme="majorBidi" w:hAnsiTheme="majorBidi" w:cstheme="majorBidi"/>
          <w:szCs w:val="24"/>
          <w:lang w:bidi="ar-DZ"/>
        </w:rPr>
        <w:t>ditulis</w:t>
      </w:r>
      <w:r w:rsidRPr="00515A1B">
        <w:rPr>
          <w:rFonts w:asciiTheme="majorBidi" w:hAnsiTheme="majorBidi" w:cstheme="majorBidi"/>
          <w:szCs w:val="24"/>
          <w:lang w:bidi="ar-DZ"/>
        </w:rPr>
        <w:tab/>
      </w:r>
      <w:r>
        <w:rPr>
          <w:rFonts w:asciiTheme="majorBidi" w:hAnsiTheme="majorBidi" w:cstheme="majorBidi"/>
          <w:szCs w:val="24"/>
          <w:lang w:bidi="ar-DZ"/>
        </w:rPr>
        <w:t xml:space="preserve">       </w:t>
      </w:r>
      <w:r w:rsidRPr="00515A1B">
        <w:rPr>
          <w:rFonts w:asciiTheme="majorBidi" w:hAnsiTheme="majorBidi" w:cstheme="majorBidi"/>
          <w:i/>
          <w:iCs/>
          <w:szCs w:val="24"/>
          <w:lang w:bidi="ar-DZ"/>
        </w:rPr>
        <w:t>al-jalāl</w:t>
      </w:r>
    </w:p>
    <w:p w:rsidR="001F4E61" w:rsidRPr="00515A1B" w:rsidRDefault="001F4E61" w:rsidP="00B011BB">
      <w:pPr>
        <w:pStyle w:val="ListParagraph"/>
        <w:numPr>
          <w:ilvl w:val="0"/>
          <w:numId w:val="74"/>
        </w:numPr>
        <w:spacing w:line="360" w:lineRule="auto"/>
        <w:ind w:left="360"/>
        <w:jc w:val="both"/>
        <w:rPr>
          <w:rFonts w:asciiTheme="majorBidi" w:hAnsiTheme="majorBidi" w:cstheme="majorBidi"/>
          <w:szCs w:val="24"/>
          <w:lang w:val="en-US" w:bidi="ar-DZ"/>
        </w:rPr>
      </w:pPr>
      <w:r w:rsidRPr="00515A1B">
        <w:rPr>
          <w:rFonts w:asciiTheme="majorBidi" w:hAnsiTheme="majorBidi" w:cstheme="majorBidi"/>
          <w:szCs w:val="24"/>
          <w:lang w:val="en-US" w:bidi="ar-DZ"/>
        </w:rPr>
        <w:t>Huruf Hamzah</w:t>
      </w:r>
    </w:p>
    <w:p w:rsidR="001F4E61" w:rsidRPr="00515A1B" w:rsidRDefault="001F4E61" w:rsidP="001F4E61">
      <w:pPr>
        <w:pStyle w:val="ListParagraph"/>
        <w:spacing w:line="360" w:lineRule="auto"/>
        <w:ind w:left="360" w:firstLine="562"/>
        <w:jc w:val="both"/>
        <w:rPr>
          <w:rFonts w:asciiTheme="majorBidi" w:hAnsiTheme="majorBidi" w:cstheme="majorBidi"/>
          <w:szCs w:val="24"/>
          <w:lang w:val="en-US" w:bidi="ar-DZ"/>
        </w:rPr>
      </w:pPr>
      <w:r w:rsidRPr="00515A1B">
        <w:rPr>
          <w:rFonts w:asciiTheme="majorBidi" w:hAnsiTheme="majorBidi" w:cstheme="majorBidi"/>
          <w:szCs w:val="24"/>
          <w:lang w:val="en-US" w:bidi="ar-DZ"/>
        </w:rPr>
        <w:t>Hamzah yang berada di awal kata tidak ditransliterasikan. Akan tetapi, jika hamzah tersebut berada di tengah kata atau di akhir kata, huruf hamzah itu ditransliterasikan dengan apostrof / `/.</w:t>
      </w:r>
    </w:p>
    <w:p w:rsidR="001F4E61" w:rsidRPr="00515A1B" w:rsidRDefault="001F4E61" w:rsidP="001F4E61">
      <w:pPr>
        <w:pStyle w:val="ListParagraph"/>
        <w:spacing w:line="480" w:lineRule="auto"/>
        <w:ind w:left="360" w:firstLine="720"/>
        <w:jc w:val="both"/>
        <w:rPr>
          <w:rFonts w:asciiTheme="majorBidi" w:hAnsiTheme="majorBidi" w:cstheme="majorBidi"/>
          <w:szCs w:val="24"/>
          <w:lang w:val="en-US" w:bidi="ar-DZ"/>
        </w:rPr>
      </w:pPr>
      <w:r w:rsidRPr="00515A1B">
        <w:rPr>
          <w:rFonts w:asciiTheme="majorBidi" w:hAnsiTheme="majorBidi" w:cstheme="majorBidi"/>
          <w:szCs w:val="24"/>
          <w:lang w:val="en-US" w:bidi="ar-DZ"/>
        </w:rPr>
        <w:t xml:space="preserve">Contoh: </w:t>
      </w:r>
    </w:p>
    <w:p w:rsidR="001F4E61" w:rsidRPr="00515A1B" w:rsidRDefault="001F4E61" w:rsidP="001F4E61">
      <w:pPr>
        <w:pStyle w:val="ListParagraph"/>
        <w:spacing w:line="480" w:lineRule="auto"/>
        <w:ind w:left="709" w:firstLine="720"/>
        <w:jc w:val="both"/>
        <w:rPr>
          <w:rFonts w:asciiTheme="majorBidi" w:hAnsiTheme="majorBidi" w:cstheme="majorBidi"/>
          <w:i/>
          <w:iCs/>
          <w:szCs w:val="24"/>
          <w:rtl/>
          <w:lang w:val="en-US" w:bidi="ar-DZ"/>
        </w:rPr>
      </w:pPr>
      <w:r w:rsidRPr="009E2EC7">
        <w:rPr>
          <w:rFonts w:ascii="Traditional Arabic" w:hAnsi="Traditional Arabic" w:cs="Traditional Arabic"/>
          <w:b/>
          <w:bCs/>
          <w:sz w:val="32"/>
          <w:szCs w:val="32"/>
          <w:rtl/>
          <w:lang w:val="en-US" w:bidi="ar-DZ"/>
        </w:rPr>
        <w:t>أمرت</w:t>
      </w:r>
      <w:r w:rsidRPr="00515A1B">
        <w:rPr>
          <w:rFonts w:asciiTheme="majorBidi" w:hAnsiTheme="majorBidi" w:cstheme="majorBidi"/>
          <w:b/>
          <w:bCs/>
          <w:szCs w:val="24"/>
          <w:lang w:val="en-US" w:bidi="ar-DZ"/>
        </w:rPr>
        <w:tab/>
      </w:r>
      <w:r w:rsidRPr="00515A1B">
        <w:rPr>
          <w:rFonts w:asciiTheme="majorBidi" w:hAnsiTheme="majorBidi" w:cstheme="majorBidi"/>
          <w:b/>
          <w:bCs/>
          <w:szCs w:val="24"/>
          <w:lang w:val="en-US" w:bidi="ar-DZ"/>
        </w:rPr>
        <w:tab/>
      </w:r>
      <w:r>
        <w:rPr>
          <w:rFonts w:asciiTheme="majorBidi" w:hAnsiTheme="majorBidi" w:cstheme="majorBidi"/>
          <w:b/>
          <w:bCs/>
          <w:szCs w:val="24"/>
          <w:lang w:bidi="ar-DZ"/>
        </w:rPr>
        <w:t xml:space="preserve">    </w:t>
      </w:r>
      <w:r>
        <w:rPr>
          <w:rFonts w:asciiTheme="majorBidi" w:hAnsiTheme="majorBidi" w:cstheme="majorBidi"/>
          <w:szCs w:val="24"/>
          <w:lang w:val="en-US" w:bidi="ar-DZ"/>
        </w:rPr>
        <w:t xml:space="preserve">ditulis </w:t>
      </w:r>
      <w:r>
        <w:rPr>
          <w:rFonts w:asciiTheme="majorBidi" w:hAnsiTheme="majorBidi" w:cstheme="majorBidi"/>
          <w:szCs w:val="24"/>
          <w:lang w:val="en-US" w:bidi="ar-DZ"/>
        </w:rPr>
        <w:tab/>
      </w:r>
      <w:r>
        <w:rPr>
          <w:rFonts w:asciiTheme="majorBidi" w:hAnsiTheme="majorBidi" w:cstheme="majorBidi"/>
          <w:szCs w:val="24"/>
          <w:lang w:bidi="ar-DZ"/>
        </w:rPr>
        <w:t xml:space="preserve">        </w:t>
      </w:r>
      <w:r w:rsidRPr="00515A1B">
        <w:rPr>
          <w:rFonts w:asciiTheme="majorBidi" w:hAnsiTheme="majorBidi" w:cstheme="majorBidi"/>
          <w:i/>
          <w:iCs/>
          <w:szCs w:val="24"/>
          <w:lang w:val="en-US" w:bidi="ar-DZ"/>
        </w:rPr>
        <w:t>umirtu</w:t>
      </w:r>
    </w:p>
    <w:p w:rsidR="001F4E61" w:rsidRPr="00515A1B" w:rsidRDefault="001F4E61" w:rsidP="001F4E61">
      <w:pPr>
        <w:ind w:left="1418"/>
        <w:rPr>
          <w:rFonts w:asciiTheme="majorBidi" w:hAnsiTheme="majorBidi" w:cstheme="majorBidi"/>
          <w:szCs w:val="24"/>
        </w:rPr>
      </w:pPr>
      <w:r w:rsidRPr="009E2EC7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شيء</w:t>
      </w:r>
      <w:r>
        <w:rPr>
          <w:rFonts w:asciiTheme="majorBidi" w:hAnsiTheme="majorBidi" w:cstheme="majorBidi"/>
          <w:b/>
          <w:bCs/>
          <w:szCs w:val="24"/>
          <w:lang w:bidi="ar-DZ"/>
        </w:rPr>
        <w:tab/>
      </w:r>
      <w:r>
        <w:rPr>
          <w:rFonts w:asciiTheme="majorBidi" w:hAnsiTheme="majorBidi" w:cstheme="majorBidi"/>
          <w:b/>
          <w:bCs/>
          <w:szCs w:val="24"/>
          <w:lang w:bidi="ar-DZ"/>
        </w:rPr>
        <w:tab/>
        <w:t xml:space="preserve">    </w:t>
      </w:r>
      <w:r>
        <w:rPr>
          <w:rFonts w:asciiTheme="majorBidi" w:hAnsiTheme="majorBidi" w:cstheme="majorBidi"/>
          <w:szCs w:val="24"/>
          <w:lang w:bidi="ar-DZ"/>
        </w:rPr>
        <w:t>ditulis</w:t>
      </w:r>
      <w:r>
        <w:rPr>
          <w:rFonts w:asciiTheme="majorBidi" w:hAnsiTheme="majorBidi" w:cstheme="majorBidi"/>
          <w:szCs w:val="24"/>
          <w:lang w:bidi="ar-DZ"/>
        </w:rPr>
        <w:tab/>
        <w:t xml:space="preserve">        </w:t>
      </w:r>
      <w:r w:rsidRPr="00515A1B">
        <w:rPr>
          <w:rFonts w:asciiTheme="majorBidi" w:hAnsiTheme="majorBidi" w:cstheme="majorBidi"/>
          <w:i/>
          <w:iCs/>
          <w:szCs w:val="24"/>
          <w:lang w:bidi="ar-DZ"/>
        </w:rPr>
        <w:t>syai’un</w:t>
      </w:r>
    </w:p>
    <w:p w:rsidR="001F4E61" w:rsidRPr="008E513C" w:rsidRDefault="001F4E61" w:rsidP="001F4E61"/>
    <w:p w:rsidR="001F4E61" w:rsidRDefault="001F4E61" w:rsidP="001F4E61"/>
    <w:p w:rsidR="00D9230C" w:rsidRDefault="00D9230C" w:rsidP="00D9230C">
      <w:pPr>
        <w:pStyle w:val="ListParagraph"/>
        <w:rPr>
          <w:rFonts w:asciiTheme="majorBidi" w:hAnsiTheme="majorBidi" w:cstheme="majorBidi"/>
          <w:szCs w:val="24"/>
          <w:u w:val="single"/>
        </w:rPr>
      </w:pPr>
    </w:p>
    <w:sectPr w:rsidR="00D9230C" w:rsidSect="006332CC">
      <w:headerReference w:type="default" r:id="rId8"/>
      <w:footerReference w:type="default" r:id="rId9"/>
      <w:pgSz w:w="11907" w:h="16839" w:code="9"/>
      <w:pgMar w:top="2268" w:right="1701" w:bottom="1701" w:left="2268" w:header="709" w:footer="709" w:gutter="0"/>
      <w:pgNumType w:fmt="lowerRoman"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167" w:rsidRDefault="00FC3167" w:rsidP="00825BA8">
      <w:r>
        <w:separator/>
      </w:r>
    </w:p>
  </w:endnote>
  <w:endnote w:type="continuationSeparator" w:id="0">
    <w:p w:rsidR="00FC3167" w:rsidRDefault="00FC3167" w:rsidP="00825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10000000000000000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92717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2B22" w:rsidRDefault="00B12B2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32CC">
          <w:rPr>
            <w:noProof/>
          </w:rPr>
          <w:t>viii</w:t>
        </w:r>
        <w:r>
          <w:rPr>
            <w:noProof/>
          </w:rPr>
          <w:fldChar w:fldCharType="end"/>
        </w:r>
      </w:p>
    </w:sdtContent>
  </w:sdt>
  <w:p w:rsidR="00B12B22" w:rsidRDefault="00B12B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167" w:rsidRDefault="00FC3167" w:rsidP="00825BA8">
      <w:r>
        <w:separator/>
      </w:r>
    </w:p>
  </w:footnote>
  <w:footnote w:type="continuationSeparator" w:id="0">
    <w:p w:rsidR="00FC3167" w:rsidRDefault="00FC3167" w:rsidP="00825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B22" w:rsidRDefault="00B12B22" w:rsidP="00221AF8">
    <w:pPr>
      <w:pStyle w:val="Header"/>
      <w:jc w:val="right"/>
    </w:pPr>
  </w:p>
  <w:p w:rsidR="00B12B22" w:rsidRDefault="00B12B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45CD1"/>
    <w:multiLevelType w:val="hybridMultilevel"/>
    <w:tmpl w:val="49B4132C"/>
    <w:lvl w:ilvl="0" w:tplc="5FE2D12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527F35"/>
    <w:multiLevelType w:val="hybridMultilevel"/>
    <w:tmpl w:val="F7844E66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914314"/>
    <w:multiLevelType w:val="hybridMultilevel"/>
    <w:tmpl w:val="E56A9030"/>
    <w:lvl w:ilvl="0" w:tplc="3D68366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A021251"/>
    <w:multiLevelType w:val="hybridMultilevel"/>
    <w:tmpl w:val="3DFEB030"/>
    <w:lvl w:ilvl="0" w:tplc="9D847350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0AC566DE"/>
    <w:multiLevelType w:val="hybridMultilevel"/>
    <w:tmpl w:val="9188A1F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B0E3ABC"/>
    <w:multiLevelType w:val="hybridMultilevel"/>
    <w:tmpl w:val="1206B682"/>
    <w:lvl w:ilvl="0" w:tplc="C7024AB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CDD30B8"/>
    <w:multiLevelType w:val="hybridMultilevel"/>
    <w:tmpl w:val="676CF89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D1039"/>
    <w:multiLevelType w:val="hybridMultilevel"/>
    <w:tmpl w:val="BD56417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1790A89"/>
    <w:multiLevelType w:val="hybridMultilevel"/>
    <w:tmpl w:val="7AFA2A4C"/>
    <w:lvl w:ilvl="0" w:tplc="E1FC133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2075B59"/>
    <w:multiLevelType w:val="hybridMultilevel"/>
    <w:tmpl w:val="3E362F2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4332CF8"/>
    <w:multiLevelType w:val="hybridMultilevel"/>
    <w:tmpl w:val="36EC49A8"/>
    <w:lvl w:ilvl="0" w:tplc="FC90C24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6021240"/>
    <w:multiLevelType w:val="hybridMultilevel"/>
    <w:tmpl w:val="FC46A8F0"/>
    <w:lvl w:ilvl="0" w:tplc="3DCC4A2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17635929"/>
    <w:multiLevelType w:val="hybridMultilevel"/>
    <w:tmpl w:val="E92E2A78"/>
    <w:lvl w:ilvl="0" w:tplc="6924019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186C2F96"/>
    <w:multiLevelType w:val="hybridMultilevel"/>
    <w:tmpl w:val="08F600A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1937777A"/>
    <w:multiLevelType w:val="hybridMultilevel"/>
    <w:tmpl w:val="D2C2D976"/>
    <w:lvl w:ilvl="0" w:tplc="5EDA5D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423CF"/>
    <w:multiLevelType w:val="hybridMultilevel"/>
    <w:tmpl w:val="F8929666"/>
    <w:lvl w:ilvl="0" w:tplc="D2FA5DE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1D2F3AA9"/>
    <w:multiLevelType w:val="hybridMultilevel"/>
    <w:tmpl w:val="3A949B9C"/>
    <w:lvl w:ilvl="0" w:tplc="A928E5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1D475D8C"/>
    <w:multiLevelType w:val="hybridMultilevel"/>
    <w:tmpl w:val="AC20C3E2"/>
    <w:lvl w:ilvl="0" w:tplc="3900287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AD0FB8"/>
    <w:multiLevelType w:val="hybridMultilevel"/>
    <w:tmpl w:val="628043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5C354F"/>
    <w:multiLevelType w:val="hybridMultilevel"/>
    <w:tmpl w:val="E78689D8"/>
    <w:lvl w:ilvl="0" w:tplc="F262274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1FF81604"/>
    <w:multiLevelType w:val="hybridMultilevel"/>
    <w:tmpl w:val="23B06EEA"/>
    <w:lvl w:ilvl="0" w:tplc="91142A1E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20713C7D"/>
    <w:multiLevelType w:val="hybridMultilevel"/>
    <w:tmpl w:val="8B86037C"/>
    <w:lvl w:ilvl="0" w:tplc="FCA607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C17CDB"/>
    <w:multiLevelType w:val="hybridMultilevel"/>
    <w:tmpl w:val="1728BF7A"/>
    <w:lvl w:ilvl="0" w:tplc="47C2355E">
      <w:start w:val="1"/>
      <w:numFmt w:val="decimal"/>
      <w:lvlText w:val="%1."/>
      <w:lvlJc w:val="left"/>
      <w:pPr>
        <w:ind w:left="10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3256CBB"/>
    <w:multiLevelType w:val="hybridMultilevel"/>
    <w:tmpl w:val="C018DA9A"/>
    <w:lvl w:ilvl="0" w:tplc="3ED27AB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theme="minorBidi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4AF01CE"/>
    <w:multiLevelType w:val="hybridMultilevel"/>
    <w:tmpl w:val="25F80B0E"/>
    <w:lvl w:ilvl="0" w:tplc="8AFC7F1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A857372"/>
    <w:multiLevelType w:val="hybridMultilevel"/>
    <w:tmpl w:val="D77C5C3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2B150ECD"/>
    <w:multiLevelType w:val="hybridMultilevel"/>
    <w:tmpl w:val="29C275BE"/>
    <w:lvl w:ilvl="0" w:tplc="A9246A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126A8F"/>
    <w:multiLevelType w:val="hybridMultilevel"/>
    <w:tmpl w:val="4776C5F0"/>
    <w:lvl w:ilvl="0" w:tplc="AC58175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2D060CB0"/>
    <w:multiLevelType w:val="hybridMultilevel"/>
    <w:tmpl w:val="D9FA0D66"/>
    <w:lvl w:ilvl="0" w:tplc="CA8257C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2DE279C3"/>
    <w:multiLevelType w:val="hybridMultilevel"/>
    <w:tmpl w:val="232EFBF4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E133A17"/>
    <w:multiLevelType w:val="hybridMultilevel"/>
    <w:tmpl w:val="A50C3C1A"/>
    <w:lvl w:ilvl="0" w:tplc="FB64ED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E3E4186"/>
    <w:multiLevelType w:val="hybridMultilevel"/>
    <w:tmpl w:val="A1E09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06014F"/>
    <w:multiLevelType w:val="hybridMultilevel"/>
    <w:tmpl w:val="0F64F1B2"/>
    <w:lvl w:ilvl="0" w:tplc="D3501A02">
      <w:start w:val="1"/>
      <w:numFmt w:val="decimal"/>
      <w:lvlText w:val="%1."/>
      <w:lvlJc w:val="left"/>
      <w:pPr>
        <w:ind w:left="81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BD66D9"/>
    <w:multiLevelType w:val="hybridMultilevel"/>
    <w:tmpl w:val="F7286A88"/>
    <w:lvl w:ilvl="0" w:tplc="8E12BE52">
      <w:start w:val="1"/>
      <w:numFmt w:val="lowerLetter"/>
      <w:lvlText w:val="%1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4" w15:restartNumberingAfterBreak="0">
    <w:nsid w:val="32B210F5"/>
    <w:multiLevelType w:val="hybridMultilevel"/>
    <w:tmpl w:val="786E8774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3D22A8F"/>
    <w:multiLevelType w:val="hybridMultilevel"/>
    <w:tmpl w:val="DFC2A2B4"/>
    <w:lvl w:ilvl="0" w:tplc="7C78ACB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347067AA"/>
    <w:multiLevelType w:val="hybridMultilevel"/>
    <w:tmpl w:val="4B349116"/>
    <w:lvl w:ilvl="0" w:tplc="7E9C95BE">
      <w:start w:val="1"/>
      <w:numFmt w:val="lowerLetter"/>
      <w:lvlText w:val="%1."/>
      <w:lvlJc w:val="left"/>
      <w:pPr>
        <w:ind w:left="18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356F336F"/>
    <w:multiLevelType w:val="hybridMultilevel"/>
    <w:tmpl w:val="27487544"/>
    <w:lvl w:ilvl="0" w:tplc="9116613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35F12473"/>
    <w:multiLevelType w:val="hybridMultilevel"/>
    <w:tmpl w:val="4C12C016"/>
    <w:lvl w:ilvl="0" w:tplc="9A9CF6E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37404C1E"/>
    <w:multiLevelType w:val="hybridMultilevel"/>
    <w:tmpl w:val="E100444C"/>
    <w:lvl w:ilvl="0" w:tplc="7F2646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7BC70D9"/>
    <w:multiLevelType w:val="hybridMultilevel"/>
    <w:tmpl w:val="628043DE"/>
    <w:lvl w:ilvl="0" w:tplc="B252727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A272392"/>
    <w:multiLevelType w:val="hybridMultilevel"/>
    <w:tmpl w:val="3CC004FA"/>
    <w:lvl w:ilvl="0" w:tplc="4F141940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A4B7C4B"/>
    <w:multiLevelType w:val="hybridMultilevel"/>
    <w:tmpl w:val="BD0619E2"/>
    <w:lvl w:ilvl="0" w:tplc="0ABAD2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E546595"/>
    <w:multiLevelType w:val="hybridMultilevel"/>
    <w:tmpl w:val="AC582294"/>
    <w:lvl w:ilvl="0" w:tplc="3668B09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4" w15:restartNumberingAfterBreak="0">
    <w:nsid w:val="3EEB0DB3"/>
    <w:multiLevelType w:val="hybridMultilevel"/>
    <w:tmpl w:val="36329F38"/>
    <w:lvl w:ilvl="0" w:tplc="07F82036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5" w15:restartNumberingAfterBreak="0">
    <w:nsid w:val="3F6E23F5"/>
    <w:multiLevelType w:val="hybridMultilevel"/>
    <w:tmpl w:val="06BC9AB0"/>
    <w:lvl w:ilvl="0" w:tplc="F7A4E1F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F7476CC"/>
    <w:multiLevelType w:val="hybridMultilevel"/>
    <w:tmpl w:val="C698689A"/>
    <w:lvl w:ilvl="0" w:tplc="B578640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0775229"/>
    <w:multiLevelType w:val="hybridMultilevel"/>
    <w:tmpl w:val="83667BB6"/>
    <w:lvl w:ilvl="0" w:tplc="07F0EF0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414A6F1A"/>
    <w:multiLevelType w:val="hybridMultilevel"/>
    <w:tmpl w:val="64F6B0B2"/>
    <w:lvl w:ilvl="0" w:tplc="59E2CFD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41D976AE"/>
    <w:multiLevelType w:val="hybridMultilevel"/>
    <w:tmpl w:val="ACD86DEA"/>
    <w:lvl w:ilvl="0" w:tplc="3EBC376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0" w15:restartNumberingAfterBreak="0">
    <w:nsid w:val="45BA2682"/>
    <w:multiLevelType w:val="hybridMultilevel"/>
    <w:tmpl w:val="80C0A8AE"/>
    <w:lvl w:ilvl="0" w:tplc="8EA615A4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1" w15:restartNumberingAfterBreak="0">
    <w:nsid w:val="4A124A7D"/>
    <w:multiLevelType w:val="hybridMultilevel"/>
    <w:tmpl w:val="07824700"/>
    <w:lvl w:ilvl="0" w:tplc="CA5EF2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 w15:restartNumberingAfterBreak="0">
    <w:nsid w:val="4B4972F4"/>
    <w:multiLevelType w:val="hybridMultilevel"/>
    <w:tmpl w:val="9080240A"/>
    <w:lvl w:ilvl="0" w:tplc="E72AD59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D311951"/>
    <w:multiLevelType w:val="hybridMultilevel"/>
    <w:tmpl w:val="B10A432A"/>
    <w:lvl w:ilvl="0" w:tplc="448AC1D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4" w15:restartNumberingAfterBreak="0">
    <w:nsid w:val="4E821905"/>
    <w:multiLevelType w:val="hybridMultilevel"/>
    <w:tmpl w:val="8626D17A"/>
    <w:lvl w:ilvl="0" w:tplc="13F62BAA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5" w15:restartNumberingAfterBreak="0">
    <w:nsid w:val="4EDC0D9C"/>
    <w:multiLevelType w:val="hybridMultilevel"/>
    <w:tmpl w:val="FAC88EA2"/>
    <w:lvl w:ilvl="0" w:tplc="9F3C592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4EEB41CD"/>
    <w:multiLevelType w:val="hybridMultilevel"/>
    <w:tmpl w:val="BBC06CBA"/>
    <w:lvl w:ilvl="0" w:tplc="64907FA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7" w15:restartNumberingAfterBreak="0">
    <w:nsid w:val="50A74BA1"/>
    <w:multiLevelType w:val="hybridMultilevel"/>
    <w:tmpl w:val="396EB5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3940CD0"/>
    <w:multiLevelType w:val="hybridMultilevel"/>
    <w:tmpl w:val="4694FC40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547E284D"/>
    <w:multiLevelType w:val="hybridMultilevel"/>
    <w:tmpl w:val="50F41898"/>
    <w:lvl w:ilvl="0" w:tplc="067C15BA">
      <w:start w:val="1"/>
      <w:numFmt w:val="decimal"/>
      <w:lvlText w:val="%1."/>
      <w:lvlJc w:val="left"/>
      <w:pPr>
        <w:ind w:left="216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0" w15:restartNumberingAfterBreak="0">
    <w:nsid w:val="54AE6022"/>
    <w:multiLevelType w:val="hybridMultilevel"/>
    <w:tmpl w:val="B06E0FB4"/>
    <w:lvl w:ilvl="0" w:tplc="E1AE740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1" w15:restartNumberingAfterBreak="0">
    <w:nsid w:val="54CF600C"/>
    <w:multiLevelType w:val="hybridMultilevel"/>
    <w:tmpl w:val="C9DEEEFE"/>
    <w:lvl w:ilvl="0" w:tplc="8FE237A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2" w15:restartNumberingAfterBreak="0">
    <w:nsid w:val="57BD3925"/>
    <w:multiLevelType w:val="hybridMultilevel"/>
    <w:tmpl w:val="C0EA83BE"/>
    <w:lvl w:ilvl="0" w:tplc="ADFE9C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3" w15:restartNumberingAfterBreak="0">
    <w:nsid w:val="58AD387E"/>
    <w:multiLevelType w:val="hybridMultilevel"/>
    <w:tmpl w:val="DC184294"/>
    <w:lvl w:ilvl="0" w:tplc="316C7D0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theme="minorBidi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9C35879"/>
    <w:multiLevelType w:val="hybridMultilevel"/>
    <w:tmpl w:val="47FE3340"/>
    <w:lvl w:ilvl="0" w:tplc="3912C6B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5A3621E5"/>
    <w:multiLevelType w:val="hybridMultilevel"/>
    <w:tmpl w:val="9BE2B5FC"/>
    <w:lvl w:ilvl="0" w:tplc="0930BBDA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AA0662F"/>
    <w:multiLevelType w:val="hybridMultilevel"/>
    <w:tmpl w:val="DAD60690"/>
    <w:lvl w:ilvl="0" w:tplc="91F4ADBC">
      <w:start w:val="1"/>
      <w:numFmt w:val="upperLetter"/>
      <w:pStyle w:val="Heading2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5B662C96"/>
    <w:multiLevelType w:val="hybridMultilevel"/>
    <w:tmpl w:val="75862F6C"/>
    <w:lvl w:ilvl="0" w:tplc="67E89AE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8" w15:restartNumberingAfterBreak="0">
    <w:nsid w:val="5C1E2B40"/>
    <w:multiLevelType w:val="hybridMultilevel"/>
    <w:tmpl w:val="9934C49C"/>
    <w:lvl w:ilvl="0" w:tplc="8592C2B8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9" w15:restartNumberingAfterBreak="0">
    <w:nsid w:val="5C782DB0"/>
    <w:multiLevelType w:val="hybridMultilevel"/>
    <w:tmpl w:val="9EE8B780"/>
    <w:lvl w:ilvl="0" w:tplc="856E70E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0" w15:restartNumberingAfterBreak="0">
    <w:nsid w:val="5CC11546"/>
    <w:multiLevelType w:val="hybridMultilevel"/>
    <w:tmpl w:val="41D84D3C"/>
    <w:lvl w:ilvl="0" w:tplc="C748A2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EF942C1"/>
    <w:multiLevelType w:val="hybridMultilevel"/>
    <w:tmpl w:val="FD02015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2" w15:restartNumberingAfterBreak="0">
    <w:nsid w:val="60710913"/>
    <w:multiLevelType w:val="hybridMultilevel"/>
    <w:tmpl w:val="BF0EF76C"/>
    <w:lvl w:ilvl="0" w:tplc="AD8AFE98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3" w15:restartNumberingAfterBreak="0">
    <w:nsid w:val="60D175CE"/>
    <w:multiLevelType w:val="hybridMultilevel"/>
    <w:tmpl w:val="867842AE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688C168D"/>
    <w:multiLevelType w:val="hybridMultilevel"/>
    <w:tmpl w:val="C1D6C2AE"/>
    <w:lvl w:ilvl="0" w:tplc="3F56241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68F84525"/>
    <w:multiLevelType w:val="hybridMultilevel"/>
    <w:tmpl w:val="2E6A07F6"/>
    <w:lvl w:ilvl="0" w:tplc="D494B8A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6" w15:restartNumberingAfterBreak="0">
    <w:nsid w:val="69953D1F"/>
    <w:multiLevelType w:val="hybridMultilevel"/>
    <w:tmpl w:val="25CC710C"/>
    <w:lvl w:ilvl="0" w:tplc="F6AE0820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7" w15:restartNumberingAfterBreak="0">
    <w:nsid w:val="6AF757C7"/>
    <w:multiLevelType w:val="hybridMultilevel"/>
    <w:tmpl w:val="DA826D30"/>
    <w:lvl w:ilvl="0" w:tplc="327ADE3E">
      <w:start w:val="1"/>
      <w:numFmt w:val="decimal"/>
      <w:lvlText w:val="%1."/>
      <w:lvlJc w:val="left"/>
      <w:pPr>
        <w:ind w:left="180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 w15:restartNumberingAfterBreak="0">
    <w:nsid w:val="6BA56349"/>
    <w:multiLevelType w:val="hybridMultilevel"/>
    <w:tmpl w:val="E68C1174"/>
    <w:lvl w:ilvl="0" w:tplc="6B807FB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9" w15:restartNumberingAfterBreak="0">
    <w:nsid w:val="6CDF7894"/>
    <w:multiLevelType w:val="hybridMultilevel"/>
    <w:tmpl w:val="0F4421FC"/>
    <w:lvl w:ilvl="0" w:tplc="1892089E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0" w15:restartNumberingAfterBreak="0">
    <w:nsid w:val="6F5E4626"/>
    <w:multiLevelType w:val="hybridMultilevel"/>
    <w:tmpl w:val="DFB25F12"/>
    <w:lvl w:ilvl="0" w:tplc="E2402DA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6FA73B6B"/>
    <w:multiLevelType w:val="hybridMultilevel"/>
    <w:tmpl w:val="BE6EF5A0"/>
    <w:lvl w:ilvl="0" w:tplc="E5381D1A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2" w15:restartNumberingAfterBreak="0">
    <w:nsid w:val="72E464E7"/>
    <w:multiLevelType w:val="hybridMultilevel"/>
    <w:tmpl w:val="9A0682E6"/>
    <w:lvl w:ilvl="0" w:tplc="22BC014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3" w15:restartNumberingAfterBreak="0">
    <w:nsid w:val="75BA2E20"/>
    <w:multiLevelType w:val="hybridMultilevel"/>
    <w:tmpl w:val="8E9A241E"/>
    <w:lvl w:ilvl="0" w:tplc="77C89D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8095506"/>
    <w:multiLevelType w:val="hybridMultilevel"/>
    <w:tmpl w:val="A3E05036"/>
    <w:lvl w:ilvl="0" w:tplc="AF34E3E8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5" w15:restartNumberingAfterBreak="0">
    <w:nsid w:val="7898427B"/>
    <w:multiLevelType w:val="hybridMultilevel"/>
    <w:tmpl w:val="7CE006A2"/>
    <w:lvl w:ilvl="0" w:tplc="D766FD8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9785659"/>
    <w:multiLevelType w:val="hybridMultilevel"/>
    <w:tmpl w:val="66821D48"/>
    <w:lvl w:ilvl="0" w:tplc="DBCCCE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7" w15:restartNumberingAfterBreak="0">
    <w:nsid w:val="7B036FB2"/>
    <w:multiLevelType w:val="hybridMultilevel"/>
    <w:tmpl w:val="8E9A24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22287D"/>
    <w:multiLevelType w:val="multilevel"/>
    <w:tmpl w:val="2A345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9" w15:restartNumberingAfterBreak="0">
    <w:nsid w:val="7E362FCE"/>
    <w:multiLevelType w:val="hybridMultilevel"/>
    <w:tmpl w:val="73E6D2AA"/>
    <w:lvl w:ilvl="0" w:tplc="D278DED0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 w15:restartNumberingAfterBreak="0">
    <w:nsid w:val="7E9E527D"/>
    <w:multiLevelType w:val="hybridMultilevel"/>
    <w:tmpl w:val="93349BAA"/>
    <w:lvl w:ilvl="0" w:tplc="41826B8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7FC3345D"/>
    <w:multiLevelType w:val="hybridMultilevel"/>
    <w:tmpl w:val="116E096C"/>
    <w:lvl w:ilvl="0" w:tplc="D480B3C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</w:num>
  <w:num w:numId="2">
    <w:abstractNumId w:val="9"/>
  </w:num>
  <w:num w:numId="3">
    <w:abstractNumId w:val="73"/>
  </w:num>
  <w:num w:numId="4">
    <w:abstractNumId w:val="1"/>
  </w:num>
  <w:num w:numId="5">
    <w:abstractNumId w:val="29"/>
  </w:num>
  <w:num w:numId="6">
    <w:abstractNumId w:val="58"/>
  </w:num>
  <w:num w:numId="7">
    <w:abstractNumId w:val="88"/>
  </w:num>
  <w:num w:numId="8">
    <w:abstractNumId w:val="34"/>
  </w:num>
  <w:num w:numId="9">
    <w:abstractNumId w:val="74"/>
  </w:num>
  <w:num w:numId="10">
    <w:abstractNumId w:val="22"/>
  </w:num>
  <w:num w:numId="11">
    <w:abstractNumId w:val="27"/>
  </w:num>
  <w:num w:numId="12">
    <w:abstractNumId w:val="55"/>
  </w:num>
  <w:num w:numId="13">
    <w:abstractNumId w:val="8"/>
  </w:num>
  <w:num w:numId="14">
    <w:abstractNumId w:val="5"/>
  </w:num>
  <w:num w:numId="15">
    <w:abstractNumId w:val="56"/>
  </w:num>
  <w:num w:numId="16">
    <w:abstractNumId w:val="43"/>
  </w:num>
  <w:num w:numId="17">
    <w:abstractNumId w:val="61"/>
  </w:num>
  <w:num w:numId="18">
    <w:abstractNumId w:val="69"/>
  </w:num>
  <w:num w:numId="19">
    <w:abstractNumId w:val="67"/>
  </w:num>
  <w:num w:numId="20">
    <w:abstractNumId w:val="81"/>
  </w:num>
  <w:num w:numId="21">
    <w:abstractNumId w:val="54"/>
  </w:num>
  <w:num w:numId="22">
    <w:abstractNumId w:val="44"/>
  </w:num>
  <w:num w:numId="23">
    <w:abstractNumId w:val="72"/>
  </w:num>
  <w:num w:numId="24">
    <w:abstractNumId w:val="33"/>
  </w:num>
  <w:num w:numId="25">
    <w:abstractNumId w:val="84"/>
  </w:num>
  <w:num w:numId="26">
    <w:abstractNumId w:val="20"/>
  </w:num>
  <w:num w:numId="27">
    <w:abstractNumId w:val="76"/>
  </w:num>
  <w:num w:numId="28">
    <w:abstractNumId w:val="12"/>
  </w:num>
  <w:num w:numId="29">
    <w:abstractNumId w:val="3"/>
  </w:num>
  <w:num w:numId="30">
    <w:abstractNumId w:val="48"/>
  </w:num>
  <w:num w:numId="31">
    <w:abstractNumId w:val="37"/>
  </w:num>
  <w:num w:numId="32">
    <w:abstractNumId w:val="53"/>
  </w:num>
  <w:num w:numId="33">
    <w:abstractNumId w:val="11"/>
  </w:num>
  <w:num w:numId="34">
    <w:abstractNumId w:val="62"/>
  </w:num>
  <w:num w:numId="35">
    <w:abstractNumId w:val="82"/>
  </w:num>
  <w:num w:numId="36">
    <w:abstractNumId w:val="15"/>
  </w:num>
  <w:num w:numId="37">
    <w:abstractNumId w:val="91"/>
  </w:num>
  <w:num w:numId="38">
    <w:abstractNumId w:val="49"/>
  </w:num>
  <w:num w:numId="39">
    <w:abstractNumId w:val="59"/>
  </w:num>
  <w:num w:numId="40">
    <w:abstractNumId w:val="90"/>
  </w:num>
  <w:num w:numId="41">
    <w:abstractNumId w:val="24"/>
  </w:num>
  <w:num w:numId="42">
    <w:abstractNumId w:val="75"/>
  </w:num>
  <w:num w:numId="43">
    <w:abstractNumId w:val="46"/>
  </w:num>
  <w:num w:numId="44">
    <w:abstractNumId w:val="25"/>
  </w:num>
  <w:num w:numId="45">
    <w:abstractNumId w:val="7"/>
  </w:num>
  <w:num w:numId="46">
    <w:abstractNumId w:val="4"/>
  </w:num>
  <w:num w:numId="47">
    <w:abstractNumId w:val="71"/>
  </w:num>
  <w:num w:numId="48">
    <w:abstractNumId w:val="13"/>
  </w:num>
  <w:num w:numId="49">
    <w:abstractNumId w:val="19"/>
  </w:num>
  <w:num w:numId="50">
    <w:abstractNumId w:val="17"/>
  </w:num>
  <w:num w:numId="51">
    <w:abstractNumId w:val="16"/>
  </w:num>
  <w:num w:numId="52">
    <w:abstractNumId w:val="79"/>
  </w:num>
  <w:num w:numId="53">
    <w:abstractNumId w:val="68"/>
  </w:num>
  <w:num w:numId="54">
    <w:abstractNumId w:val="35"/>
  </w:num>
  <w:num w:numId="55">
    <w:abstractNumId w:val="41"/>
  </w:num>
  <w:num w:numId="56">
    <w:abstractNumId w:val="39"/>
  </w:num>
  <w:num w:numId="57">
    <w:abstractNumId w:val="42"/>
  </w:num>
  <w:num w:numId="58">
    <w:abstractNumId w:val="85"/>
  </w:num>
  <w:num w:numId="59">
    <w:abstractNumId w:val="38"/>
  </w:num>
  <w:num w:numId="60">
    <w:abstractNumId w:val="28"/>
  </w:num>
  <w:num w:numId="61">
    <w:abstractNumId w:val="65"/>
  </w:num>
  <w:num w:numId="62">
    <w:abstractNumId w:val="36"/>
  </w:num>
  <w:num w:numId="63">
    <w:abstractNumId w:val="78"/>
  </w:num>
  <w:num w:numId="64">
    <w:abstractNumId w:val="57"/>
  </w:num>
  <w:num w:numId="65">
    <w:abstractNumId w:val="86"/>
  </w:num>
  <w:num w:numId="66">
    <w:abstractNumId w:val="60"/>
  </w:num>
  <w:num w:numId="67">
    <w:abstractNumId w:val="2"/>
  </w:num>
  <w:num w:numId="68">
    <w:abstractNumId w:val="51"/>
  </w:num>
  <w:num w:numId="69">
    <w:abstractNumId w:val="50"/>
  </w:num>
  <w:num w:numId="70">
    <w:abstractNumId w:val="77"/>
  </w:num>
  <w:num w:numId="71">
    <w:abstractNumId w:val="30"/>
  </w:num>
  <w:num w:numId="72">
    <w:abstractNumId w:val="63"/>
  </w:num>
  <w:num w:numId="73">
    <w:abstractNumId w:val="23"/>
  </w:num>
  <w:num w:numId="74">
    <w:abstractNumId w:val="32"/>
  </w:num>
  <w:num w:numId="75">
    <w:abstractNumId w:val="45"/>
  </w:num>
  <w:num w:numId="76">
    <w:abstractNumId w:val="70"/>
  </w:num>
  <w:num w:numId="77">
    <w:abstractNumId w:val="14"/>
  </w:num>
  <w:num w:numId="78">
    <w:abstractNumId w:val="26"/>
  </w:num>
  <w:num w:numId="79">
    <w:abstractNumId w:val="83"/>
  </w:num>
  <w:num w:numId="80">
    <w:abstractNumId w:val="40"/>
  </w:num>
  <w:num w:numId="81">
    <w:abstractNumId w:val="52"/>
  </w:num>
  <w:num w:numId="82">
    <w:abstractNumId w:val="87"/>
  </w:num>
  <w:num w:numId="83">
    <w:abstractNumId w:val="18"/>
  </w:num>
  <w:num w:numId="84">
    <w:abstractNumId w:val="80"/>
  </w:num>
  <w:num w:numId="85">
    <w:abstractNumId w:val="31"/>
  </w:num>
  <w:num w:numId="86">
    <w:abstractNumId w:val="10"/>
  </w:num>
  <w:num w:numId="87">
    <w:abstractNumId w:val="66"/>
  </w:num>
  <w:num w:numId="88">
    <w:abstractNumId w:val="66"/>
    <w:lvlOverride w:ilvl="0">
      <w:startOverride w:val="1"/>
    </w:lvlOverride>
  </w:num>
  <w:num w:numId="89">
    <w:abstractNumId w:val="66"/>
    <w:lvlOverride w:ilvl="0">
      <w:startOverride w:val="1"/>
    </w:lvlOverride>
  </w:num>
  <w:num w:numId="90">
    <w:abstractNumId w:val="64"/>
  </w:num>
  <w:num w:numId="91">
    <w:abstractNumId w:val="47"/>
  </w:num>
  <w:num w:numId="92">
    <w:abstractNumId w:val="89"/>
  </w:num>
  <w:num w:numId="93">
    <w:abstractNumId w:val="0"/>
  </w:num>
  <w:num w:numId="94">
    <w:abstractNumId w:val="21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247"/>
    <w:rsid w:val="0000252D"/>
    <w:rsid w:val="00011522"/>
    <w:rsid w:val="000122B9"/>
    <w:rsid w:val="00013AF9"/>
    <w:rsid w:val="000142FB"/>
    <w:rsid w:val="00022A76"/>
    <w:rsid w:val="00023673"/>
    <w:rsid w:val="0002442E"/>
    <w:rsid w:val="000251A7"/>
    <w:rsid w:val="00032918"/>
    <w:rsid w:val="00034DE7"/>
    <w:rsid w:val="00042DC1"/>
    <w:rsid w:val="00051792"/>
    <w:rsid w:val="000561F9"/>
    <w:rsid w:val="00057641"/>
    <w:rsid w:val="00061793"/>
    <w:rsid w:val="000645E1"/>
    <w:rsid w:val="00071E79"/>
    <w:rsid w:val="00073D3B"/>
    <w:rsid w:val="00074E6C"/>
    <w:rsid w:val="000759A2"/>
    <w:rsid w:val="00075F4F"/>
    <w:rsid w:val="00076184"/>
    <w:rsid w:val="00076CF0"/>
    <w:rsid w:val="000868F4"/>
    <w:rsid w:val="00086EE3"/>
    <w:rsid w:val="000928D9"/>
    <w:rsid w:val="00095D76"/>
    <w:rsid w:val="000A1B85"/>
    <w:rsid w:val="000A57E4"/>
    <w:rsid w:val="000A719B"/>
    <w:rsid w:val="000B1A24"/>
    <w:rsid w:val="000B5494"/>
    <w:rsid w:val="000B58FB"/>
    <w:rsid w:val="000B6330"/>
    <w:rsid w:val="000C1191"/>
    <w:rsid w:val="000C2C0F"/>
    <w:rsid w:val="000D62FC"/>
    <w:rsid w:val="000E4913"/>
    <w:rsid w:val="000F0EB9"/>
    <w:rsid w:val="000F11E7"/>
    <w:rsid w:val="000F1E4C"/>
    <w:rsid w:val="000F29A7"/>
    <w:rsid w:val="000F62AA"/>
    <w:rsid w:val="001009B7"/>
    <w:rsid w:val="00101601"/>
    <w:rsid w:val="00105B86"/>
    <w:rsid w:val="00106AD8"/>
    <w:rsid w:val="001070D1"/>
    <w:rsid w:val="001076CB"/>
    <w:rsid w:val="00110321"/>
    <w:rsid w:val="001108D3"/>
    <w:rsid w:val="001171A0"/>
    <w:rsid w:val="001203AB"/>
    <w:rsid w:val="00120B9C"/>
    <w:rsid w:val="00120E4D"/>
    <w:rsid w:val="00121A3E"/>
    <w:rsid w:val="001320F4"/>
    <w:rsid w:val="00132AAF"/>
    <w:rsid w:val="0013663D"/>
    <w:rsid w:val="00136C25"/>
    <w:rsid w:val="001429C4"/>
    <w:rsid w:val="00143322"/>
    <w:rsid w:val="00144EA0"/>
    <w:rsid w:val="0014526C"/>
    <w:rsid w:val="0014530F"/>
    <w:rsid w:val="00146E29"/>
    <w:rsid w:val="00147034"/>
    <w:rsid w:val="00147732"/>
    <w:rsid w:val="00150AEA"/>
    <w:rsid w:val="00155CDF"/>
    <w:rsid w:val="00157BF7"/>
    <w:rsid w:val="00160824"/>
    <w:rsid w:val="00161E84"/>
    <w:rsid w:val="00162EFA"/>
    <w:rsid w:val="00164033"/>
    <w:rsid w:val="00165508"/>
    <w:rsid w:val="00166B27"/>
    <w:rsid w:val="00171340"/>
    <w:rsid w:val="0017353E"/>
    <w:rsid w:val="001736E5"/>
    <w:rsid w:val="00173B92"/>
    <w:rsid w:val="00173D4E"/>
    <w:rsid w:val="001758E0"/>
    <w:rsid w:val="00191CC7"/>
    <w:rsid w:val="00196A28"/>
    <w:rsid w:val="001A75A0"/>
    <w:rsid w:val="001B3F68"/>
    <w:rsid w:val="001B5813"/>
    <w:rsid w:val="001B730D"/>
    <w:rsid w:val="001C4195"/>
    <w:rsid w:val="001C5A7B"/>
    <w:rsid w:val="001C7D21"/>
    <w:rsid w:val="001D45E4"/>
    <w:rsid w:val="001D4F74"/>
    <w:rsid w:val="001D6A38"/>
    <w:rsid w:val="001D7C2D"/>
    <w:rsid w:val="001E094A"/>
    <w:rsid w:val="001E0E63"/>
    <w:rsid w:val="001E1331"/>
    <w:rsid w:val="001E6A4B"/>
    <w:rsid w:val="001F0D20"/>
    <w:rsid w:val="001F1799"/>
    <w:rsid w:val="001F4E61"/>
    <w:rsid w:val="001F523C"/>
    <w:rsid w:val="0020265C"/>
    <w:rsid w:val="002130CD"/>
    <w:rsid w:val="00215AA1"/>
    <w:rsid w:val="00220D84"/>
    <w:rsid w:val="00220FB1"/>
    <w:rsid w:val="00221AF8"/>
    <w:rsid w:val="00222E69"/>
    <w:rsid w:val="002240CE"/>
    <w:rsid w:val="002312E3"/>
    <w:rsid w:val="0023652F"/>
    <w:rsid w:val="0023682A"/>
    <w:rsid w:val="002379B8"/>
    <w:rsid w:val="002406C4"/>
    <w:rsid w:val="00244C6A"/>
    <w:rsid w:val="00245843"/>
    <w:rsid w:val="002465E8"/>
    <w:rsid w:val="00250B95"/>
    <w:rsid w:val="00252FCB"/>
    <w:rsid w:val="0025382A"/>
    <w:rsid w:val="00256531"/>
    <w:rsid w:val="00256C24"/>
    <w:rsid w:val="00264C05"/>
    <w:rsid w:val="00273A11"/>
    <w:rsid w:val="00273B65"/>
    <w:rsid w:val="002764D4"/>
    <w:rsid w:val="002836E1"/>
    <w:rsid w:val="00283737"/>
    <w:rsid w:val="0028792C"/>
    <w:rsid w:val="0029208D"/>
    <w:rsid w:val="00294255"/>
    <w:rsid w:val="00295AD5"/>
    <w:rsid w:val="002964A7"/>
    <w:rsid w:val="002A099A"/>
    <w:rsid w:val="002A3190"/>
    <w:rsid w:val="002A5D5D"/>
    <w:rsid w:val="002A7937"/>
    <w:rsid w:val="002B0282"/>
    <w:rsid w:val="002B0A3E"/>
    <w:rsid w:val="002B2B7F"/>
    <w:rsid w:val="002B746E"/>
    <w:rsid w:val="002C4B1F"/>
    <w:rsid w:val="002C555C"/>
    <w:rsid w:val="002D45D5"/>
    <w:rsid w:val="002E381F"/>
    <w:rsid w:val="002F259C"/>
    <w:rsid w:val="002F4006"/>
    <w:rsid w:val="00302FEB"/>
    <w:rsid w:val="003032DD"/>
    <w:rsid w:val="00313982"/>
    <w:rsid w:val="00330A11"/>
    <w:rsid w:val="00342692"/>
    <w:rsid w:val="00347CD4"/>
    <w:rsid w:val="00351ACF"/>
    <w:rsid w:val="00365864"/>
    <w:rsid w:val="00370209"/>
    <w:rsid w:val="0037142C"/>
    <w:rsid w:val="0037455E"/>
    <w:rsid w:val="00375CE5"/>
    <w:rsid w:val="003770B2"/>
    <w:rsid w:val="003801B7"/>
    <w:rsid w:val="00381570"/>
    <w:rsid w:val="00385066"/>
    <w:rsid w:val="0038514F"/>
    <w:rsid w:val="003858E9"/>
    <w:rsid w:val="00390D09"/>
    <w:rsid w:val="0039375B"/>
    <w:rsid w:val="00395AD1"/>
    <w:rsid w:val="003A00EF"/>
    <w:rsid w:val="003A369F"/>
    <w:rsid w:val="003A52F1"/>
    <w:rsid w:val="003B084A"/>
    <w:rsid w:val="003B0955"/>
    <w:rsid w:val="003B0CF1"/>
    <w:rsid w:val="003B15E5"/>
    <w:rsid w:val="003B66F8"/>
    <w:rsid w:val="003B752C"/>
    <w:rsid w:val="003B7A15"/>
    <w:rsid w:val="003C201D"/>
    <w:rsid w:val="003D3806"/>
    <w:rsid w:val="003E0EC3"/>
    <w:rsid w:val="003E7B81"/>
    <w:rsid w:val="003F0458"/>
    <w:rsid w:val="003F371E"/>
    <w:rsid w:val="003F6879"/>
    <w:rsid w:val="004006D6"/>
    <w:rsid w:val="00400C0A"/>
    <w:rsid w:val="004017D9"/>
    <w:rsid w:val="0040366F"/>
    <w:rsid w:val="0040631B"/>
    <w:rsid w:val="00407E78"/>
    <w:rsid w:val="0041596F"/>
    <w:rsid w:val="00415EB5"/>
    <w:rsid w:val="004242C1"/>
    <w:rsid w:val="00431767"/>
    <w:rsid w:val="0043179B"/>
    <w:rsid w:val="0044563B"/>
    <w:rsid w:val="0044596E"/>
    <w:rsid w:val="00445B13"/>
    <w:rsid w:val="004504AA"/>
    <w:rsid w:val="00450889"/>
    <w:rsid w:val="00452D08"/>
    <w:rsid w:val="00453265"/>
    <w:rsid w:val="00454FE0"/>
    <w:rsid w:val="00456BF5"/>
    <w:rsid w:val="00457BC5"/>
    <w:rsid w:val="00460C87"/>
    <w:rsid w:val="00463300"/>
    <w:rsid w:val="00467553"/>
    <w:rsid w:val="00470755"/>
    <w:rsid w:val="00470997"/>
    <w:rsid w:val="00470B74"/>
    <w:rsid w:val="004732DE"/>
    <w:rsid w:val="00473BA4"/>
    <w:rsid w:val="00476B86"/>
    <w:rsid w:val="00480B00"/>
    <w:rsid w:val="00482278"/>
    <w:rsid w:val="00484B85"/>
    <w:rsid w:val="0048623B"/>
    <w:rsid w:val="004930BF"/>
    <w:rsid w:val="004936D3"/>
    <w:rsid w:val="004A2EEF"/>
    <w:rsid w:val="004B1D2C"/>
    <w:rsid w:val="004B3082"/>
    <w:rsid w:val="004B4238"/>
    <w:rsid w:val="004B6987"/>
    <w:rsid w:val="004C0BF3"/>
    <w:rsid w:val="004C19E5"/>
    <w:rsid w:val="004C1FC1"/>
    <w:rsid w:val="004C5531"/>
    <w:rsid w:val="004C77D7"/>
    <w:rsid w:val="004D073E"/>
    <w:rsid w:val="004D4E4C"/>
    <w:rsid w:val="004D539D"/>
    <w:rsid w:val="004E089B"/>
    <w:rsid w:val="004E0958"/>
    <w:rsid w:val="004E0FFB"/>
    <w:rsid w:val="004E1B5D"/>
    <w:rsid w:val="004E2B90"/>
    <w:rsid w:val="004E4E01"/>
    <w:rsid w:val="004F035B"/>
    <w:rsid w:val="004F1363"/>
    <w:rsid w:val="004F161F"/>
    <w:rsid w:val="004F4596"/>
    <w:rsid w:val="004F4B3E"/>
    <w:rsid w:val="00500098"/>
    <w:rsid w:val="0050231B"/>
    <w:rsid w:val="00503909"/>
    <w:rsid w:val="00503913"/>
    <w:rsid w:val="00504549"/>
    <w:rsid w:val="00504CAC"/>
    <w:rsid w:val="005149DA"/>
    <w:rsid w:val="00515E5D"/>
    <w:rsid w:val="00517418"/>
    <w:rsid w:val="00520284"/>
    <w:rsid w:val="00520AD8"/>
    <w:rsid w:val="00522329"/>
    <w:rsid w:val="00527BA7"/>
    <w:rsid w:val="00534115"/>
    <w:rsid w:val="00534B74"/>
    <w:rsid w:val="005355E8"/>
    <w:rsid w:val="0053755E"/>
    <w:rsid w:val="005439DD"/>
    <w:rsid w:val="00546E73"/>
    <w:rsid w:val="0054757F"/>
    <w:rsid w:val="00550A66"/>
    <w:rsid w:val="00550DF3"/>
    <w:rsid w:val="00551A6F"/>
    <w:rsid w:val="00552768"/>
    <w:rsid w:val="005609E1"/>
    <w:rsid w:val="005622DA"/>
    <w:rsid w:val="00566DBB"/>
    <w:rsid w:val="005707BF"/>
    <w:rsid w:val="00574F7D"/>
    <w:rsid w:val="005805D3"/>
    <w:rsid w:val="00580BEC"/>
    <w:rsid w:val="00580F3E"/>
    <w:rsid w:val="0058707B"/>
    <w:rsid w:val="00590374"/>
    <w:rsid w:val="0059206D"/>
    <w:rsid w:val="0059526D"/>
    <w:rsid w:val="005952B2"/>
    <w:rsid w:val="005A4872"/>
    <w:rsid w:val="005B5816"/>
    <w:rsid w:val="005C05ED"/>
    <w:rsid w:val="005C12D8"/>
    <w:rsid w:val="005C48FE"/>
    <w:rsid w:val="005C58CB"/>
    <w:rsid w:val="005C6B94"/>
    <w:rsid w:val="005D60E9"/>
    <w:rsid w:val="005E189F"/>
    <w:rsid w:val="005E3747"/>
    <w:rsid w:val="005E6414"/>
    <w:rsid w:val="005E6449"/>
    <w:rsid w:val="005F3192"/>
    <w:rsid w:val="005F6BFE"/>
    <w:rsid w:val="0060270B"/>
    <w:rsid w:val="00603AF7"/>
    <w:rsid w:val="00604094"/>
    <w:rsid w:val="00604182"/>
    <w:rsid w:val="00605C8B"/>
    <w:rsid w:val="00610AE8"/>
    <w:rsid w:val="006130B7"/>
    <w:rsid w:val="006175BF"/>
    <w:rsid w:val="006201D1"/>
    <w:rsid w:val="00627B46"/>
    <w:rsid w:val="00627D6C"/>
    <w:rsid w:val="00632661"/>
    <w:rsid w:val="006332CC"/>
    <w:rsid w:val="00633756"/>
    <w:rsid w:val="00636945"/>
    <w:rsid w:val="00636BA1"/>
    <w:rsid w:val="006413CC"/>
    <w:rsid w:val="006414F8"/>
    <w:rsid w:val="00650371"/>
    <w:rsid w:val="00651980"/>
    <w:rsid w:val="00651B5D"/>
    <w:rsid w:val="006524EB"/>
    <w:rsid w:val="00652775"/>
    <w:rsid w:val="00663245"/>
    <w:rsid w:val="00665DBD"/>
    <w:rsid w:val="00666358"/>
    <w:rsid w:val="00667A37"/>
    <w:rsid w:val="00671A04"/>
    <w:rsid w:val="0067316F"/>
    <w:rsid w:val="00673F46"/>
    <w:rsid w:val="00675A16"/>
    <w:rsid w:val="006768A2"/>
    <w:rsid w:val="00677D61"/>
    <w:rsid w:val="006808F6"/>
    <w:rsid w:val="00685D85"/>
    <w:rsid w:val="00686799"/>
    <w:rsid w:val="006905F9"/>
    <w:rsid w:val="00692C32"/>
    <w:rsid w:val="0069426B"/>
    <w:rsid w:val="00696D8A"/>
    <w:rsid w:val="006A1920"/>
    <w:rsid w:val="006A1C7A"/>
    <w:rsid w:val="006A4016"/>
    <w:rsid w:val="006B279E"/>
    <w:rsid w:val="006B2C2F"/>
    <w:rsid w:val="006B2DD3"/>
    <w:rsid w:val="006B56BF"/>
    <w:rsid w:val="006B5F5C"/>
    <w:rsid w:val="006C084D"/>
    <w:rsid w:val="006C28DF"/>
    <w:rsid w:val="006C2B1F"/>
    <w:rsid w:val="006C2F71"/>
    <w:rsid w:val="006D0FF8"/>
    <w:rsid w:val="006D2597"/>
    <w:rsid w:val="006D25D9"/>
    <w:rsid w:val="006D4BFF"/>
    <w:rsid w:val="006D74AA"/>
    <w:rsid w:val="006D7646"/>
    <w:rsid w:val="006D786A"/>
    <w:rsid w:val="006D7F65"/>
    <w:rsid w:val="006E004A"/>
    <w:rsid w:val="006E0BCE"/>
    <w:rsid w:val="006E757D"/>
    <w:rsid w:val="006E7D93"/>
    <w:rsid w:val="006F1EFA"/>
    <w:rsid w:val="006F2CA5"/>
    <w:rsid w:val="006F3C23"/>
    <w:rsid w:val="006F582A"/>
    <w:rsid w:val="007043C6"/>
    <w:rsid w:val="00705CB3"/>
    <w:rsid w:val="0070617C"/>
    <w:rsid w:val="00711778"/>
    <w:rsid w:val="00714B3D"/>
    <w:rsid w:val="007221F2"/>
    <w:rsid w:val="0072726C"/>
    <w:rsid w:val="007328B9"/>
    <w:rsid w:val="00734732"/>
    <w:rsid w:val="00736AE5"/>
    <w:rsid w:val="00737D73"/>
    <w:rsid w:val="007411D5"/>
    <w:rsid w:val="00742659"/>
    <w:rsid w:val="0075101E"/>
    <w:rsid w:val="007567D1"/>
    <w:rsid w:val="00760F7C"/>
    <w:rsid w:val="007638FB"/>
    <w:rsid w:val="00764050"/>
    <w:rsid w:val="00765B15"/>
    <w:rsid w:val="007666D8"/>
    <w:rsid w:val="007707D5"/>
    <w:rsid w:val="00771051"/>
    <w:rsid w:val="0077115F"/>
    <w:rsid w:val="00774E8B"/>
    <w:rsid w:val="00780B9A"/>
    <w:rsid w:val="00784563"/>
    <w:rsid w:val="00790278"/>
    <w:rsid w:val="0079141E"/>
    <w:rsid w:val="00793491"/>
    <w:rsid w:val="007948B0"/>
    <w:rsid w:val="007A18B5"/>
    <w:rsid w:val="007A52D5"/>
    <w:rsid w:val="007A57D3"/>
    <w:rsid w:val="007A5D72"/>
    <w:rsid w:val="007A6DF0"/>
    <w:rsid w:val="007A7888"/>
    <w:rsid w:val="007B1002"/>
    <w:rsid w:val="007B2562"/>
    <w:rsid w:val="007B2BD6"/>
    <w:rsid w:val="007B5083"/>
    <w:rsid w:val="007B64B0"/>
    <w:rsid w:val="007C1531"/>
    <w:rsid w:val="007C1878"/>
    <w:rsid w:val="007C1C72"/>
    <w:rsid w:val="007C295C"/>
    <w:rsid w:val="007C2E83"/>
    <w:rsid w:val="007C4885"/>
    <w:rsid w:val="007C4899"/>
    <w:rsid w:val="007C7FD5"/>
    <w:rsid w:val="007D0424"/>
    <w:rsid w:val="007D763A"/>
    <w:rsid w:val="007D7E95"/>
    <w:rsid w:val="007E3736"/>
    <w:rsid w:val="007F4230"/>
    <w:rsid w:val="007F63A1"/>
    <w:rsid w:val="007F7263"/>
    <w:rsid w:val="00801C8C"/>
    <w:rsid w:val="0082362D"/>
    <w:rsid w:val="00825BA8"/>
    <w:rsid w:val="00834BC5"/>
    <w:rsid w:val="008358B5"/>
    <w:rsid w:val="00846AF0"/>
    <w:rsid w:val="0085535B"/>
    <w:rsid w:val="00860E0B"/>
    <w:rsid w:val="008619F6"/>
    <w:rsid w:val="00874E45"/>
    <w:rsid w:val="0087511B"/>
    <w:rsid w:val="00881BB8"/>
    <w:rsid w:val="00891A75"/>
    <w:rsid w:val="00895624"/>
    <w:rsid w:val="00897266"/>
    <w:rsid w:val="008972F9"/>
    <w:rsid w:val="008A2A12"/>
    <w:rsid w:val="008A2E0D"/>
    <w:rsid w:val="008A7F47"/>
    <w:rsid w:val="008B4875"/>
    <w:rsid w:val="008B4A17"/>
    <w:rsid w:val="008B554B"/>
    <w:rsid w:val="008C0DD0"/>
    <w:rsid w:val="008C5244"/>
    <w:rsid w:val="008D08E3"/>
    <w:rsid w:val="008D2BD4"/>
    <w:rsid w:val="008D6CBE"/>
    <w:rsid w:val="008E1615"/>
    <w:rsid w:val="008E4A44"/>
    <w:rsid w:val="008E5CED"/>
    <w:rsid w:val="008E6F58"/>
    <w:rsid w:val="008F2AB0"/>
    <w:rsid w:val="008F3943"/>
    <w:rsid w:val="008F4D47"/>
    <w:rsid w:val="008F7A8F"/>
    <w:rsid w:val="00902660"/>
    <w:rsid w:val="0090416F"/>
    <w:rsid w:val="00904EB2"/>
    <w:rsid w:val="00914DDB"/>
    <w:rsid w:val="009152D4"/>
    <w:rsid w:val="009153E9"/>
    <w:rsid w:val="00916B6C"/>
    <w:rsid w:val="00934856"/>
    <w:rsid w:val="0093523C"/>
    <w:rsid w:val="00936544"/>
    <w:rsid w:val="00937A39"/>
    <w:rsid w:val="00940305"/>
    <w:rsid w:val="00942EA3"/>
    <w:rsid w:val="00945AA3"/>
    <w:rsid w:val="00950698"/>
    <w:rsid w:val="00951F96"/>
    <w:rsid w:val="009619B7"/>
    <w:rsid w:val="00963096"/>
    <w:rsid w:val="009652B5"/>
    <w:rsid w:val="0096648D"/>
    <w:rsid w:val="0097139E"/>
    <w:rsid w:val="00972BD6"/>
    <w:rsid w:val="00974178"/>
    <w:rsid w:val="00975746"/>
    <w:rsid w:val="00981394"/>
    <w:rsid w:val="009870A9"/>
    <w:rsid w:val="00987D13"/>
    <w:rsid w:val="009914AB"/>
    <w:rsid w:val="00991694"/>
    <w:rsid w:val="009918E7"/>
    <w:rsid w:val="00992B4D"/>
    <w:rsid w:val="00995EA4"/>
    <w:rsid w:val="009A040F"/>
    <w:rsid w:val="009A35A3"/>
    <w:rsid w:val="009A4324"/>
    <w:rsid w:val="009A49AF"/>
    <w:rsid w:val="009A6558"/>
    <w:rsid w:val="009B0ED4"/>
    <w:rsid w:val="009B5E69"/>
    <w:rsid w:val="009D572E"/>
    <w:rsid w:val="009D7877"/>
    <w:rsid w:val="009E0F3B"/>
    <w:rsid w:val="009E2FCF"/>
    <w:rsid w:val="009E3D04"/>
    <w:rsid w:val="009E48C2"/>
    <w:rsid w:val="009E5877"/>
    <w:rsid w:val="009E5950"/>
    <w:rsid w:val="009F0F9C"/>
    <w:rsid w:val="00A006CA"/>
    <w:rsid w:val="00A012C7"/>
    <w:rsid w:val="00A05301"/>
    <w:rsid w:val="00A05A2D"/>
    <w:rsid w:val="00A06A50"/>
    <w:rsid w:val="00A173AA"/>
    <w:rsid w:val="00A208FD"/>
    <w:rsid w:val="00A24546"/>
    <w:rsid w:val="00A278CA"/>
    <w:rsid w:val="00A31662"/>
    <w:rsid w:val="00A32348"/>
    <w:rsid w:val="00A3282C"/>
    <w:rsid w:val="00A41A1E"/>
    <w:rsid w:val="00A41EFA"/>
    <w:rsid w:val="00A44EE2"/>
    <w:rsid w:val="00A46D3C"/>
    <w:rsid w:val="00A513D3"/>
    <w:rsid w:val="00A52DAF"/>
    <w:rsid w:val="00A538BE"/>
    <w:rsid w:val="00A55D70"/>
    <w:rsid w:val="00A56F29"/>
    <w:rsid w:val="00A64EF9"/>
    <w:rsid w:val="00A76E45"/>
    <w:rsid w:val="00A825BB"/>
    <w:rsid w:val="00A853C9"/>
    <w:rsid w:val="00A85943"/>
    <w:rsid w:val="00A86AD0"/>
    <w:rsid w:val="00A94D0F"/>
    <w:rsid w:val="00A959F1"/>
    <w:rsid w:val="00A970EB"/>
    <w:rsid w:val="00AA77A9"/>
    <w:rsid w:val="00AB188F"/>
    <w:rsid w:val="00AB1A2D"/>
    <w:rsid w:val="00AC3C28"/>
    <w:rsid w:val="00AC42F4"/>
    <w:rsid w:val="00AC65A7"/>
    <w:rsid w:val="00AD135F"/>
    <w:rsid w:val="00AD2399"/>
    <w:rsid w:val="00AD2498"/>
    <w:rsid w:val="00AD3308"/>
    <w:rsid w:val="00AD33B3"/>
    <w:rsid w:val="00AE015E"/>
    <w:rsid w:val="00AE65D1"/>
    <w:rsid w:val="00AE6849"/>
    <w:rsid w:val="00AF1EF1"/>
    <w:rsid w:val="00AF3D23"/>
    <w:rsid w:val="00AF7F51"/>
    <w:rsid w:val="00B011BB"/>
    <w:rsid w:val="00B036AA"/>
    <w:rsid w:val="00B0394F"/>
    <w:rsid w:val="00B07829"/>
    <w:rsid w:val="00B11888"/>
    <w:rsid w:val="00B12B22"/>
    <w:rsid w:val="00B13481"/>
    <w:rsid w:val="00B153D7"/>
    <w:rsid w:val="00B159C3"/>
    <w:rsid w:val="00B17F79"/>
    <w:rsid w:val="00B269EE"/>
    <w:rsid w:val="00B34A84"/>
    <w:rsid w:val="00B3737E"/>
    <w:rsid w:val="00B37FFC"/>
    <w:rsid w:val="00B40EE3"/>
    <w:rsid w:val="00B42A7D"/>
    <w:rsid w:val="00B50F4E"/>
    <w:rsid w:val="00B547B7"/>
    <w:rsid w:val="00B61490"/>
    <w:rsid w:val="00B61705"/>
    <w:rsid w:val="00B61758"/>
    <w:rsid w:val="00B71343"/>
    <w:rsid w:val="00B71CE6"/>
    <w:rsid w:val="00B73347"/>
    <w:rsid w:val="00B74E73"/>
    <w:rsid w:val="00B75B87"/>
    <w:rsid w:val="00B825B2"/>
    <w:rsid w:val="00B8393C"/>
    <w:rsid w:val="00B845FA"/>
    <w:rsid w:val="00BA65DA"/>
    <w:rsid w:val="00BB265A"/>
    <w:rsid w:val="00BC3C13"/>
    <w:rsid w:val="00BC4454"/>
    <w:rsid w:val="00BC55B4"/>
    <w:rsid w:val="00BD152C"/>
    <w:rsid w:val="00BD228F"/>
    <w:rsid w:val="00BD3774"/>
    <w:rsid w:val="00BD6206"/>
    <w:rsid w:val="00BD7B53"/>
    <w:rsid w:val="00BE15C2"/>
    <w:rsid w:val="00BE2191"/>
    <w:rsid w:val="00BF35AE"/>
    <w:rsid w:val="00BF4C9E"/>
    <w:rsid w:val="00BF6338"/>
    <w:rsid w:val="00BF6EAA"/>
    <w:rsid w:val="00C01445"/>
    <w:rsid w:val="00C03A2D"/>
    <w:rsid w:val="00C065F8"/>
    <w:rsid w:val="00C07B0C"/>
    <w:rsid w:val="00C118CC"/>
    <w:rsid w:val="00C1365F"/>
    <w:rsid w:val="00C14532"/>
    <w:rsid w:val="00C16081"/>
    <w:rsid w:val="00C22A43"/>
    <w:rsid w:val="00C249B8"/>
    <w:rsid w:val="00C309B1"/>
    <w:rsid w:val="00C344D6"/>
    <w:rsid w:val="00C4646C"/>
    <w:rsid w:val="00C4691D"/>
    <w:rsid w:val="00C50D16"/>
    <w:rsid w:val="00C50D25"/>
    <w:rsid w:val="00C5188F"/>
    <w:rsid w:val="00C54706"/>
    <w:rsid w:val="00C6028A"/>
    <w:rsid w:val="00C608C4"/>
    <w:rsid w:val="00C61AEB"/>
    <w:rsid w:val="00C63AFB"/>
    <w:rsid w:val="00C71317"/>
    <w:rsid w:val="00C73763"/>
    <w:rsid w:val="00C749D4"/>
    <w:rsid w:val="00C77101"/>
    <w:rsid w:val="00C77376"/>
    <w:rsid w:val="00C802C1"/>
    <w:rsid w:val="00C82F1B"/>
    <w:rsid w:val="00C91875"/>
    <w:rsid w:val="00C932B4"/>
    <w:rsid w:val="00C94795"/>
    <w:rsid w:val="00C951E7"/>
    <w:rsid w:val="00C96ADA"/>
    <w:rsid w:val="00CA186D"/>
    <w:rsid w:val="00CA1A8A"/>
    <w:rsid w:val="00CA29E5"/>
    <w:rsid w:val="00CA5D67"/>
    <w:rsid w:val="00CB2540"/>
    <w:rsid w:val="00CB37B1"/>
    <w:rsid w:val="00CB40E8"/>
    <w:rsid w:val="00CB5F83"/>
    <w:rsid w:val="00CC1206"/>
    <w:rsid w:val="00CD486A"/>
    <w:rsid w:val="00CE2217"/>
    <w:rsid w:val="00CE429A"/>
    <w:rsid w:val="00CE4F1E"/>
    <w:rsid w:val="00CE5CC2"/>
    <w:rsid w:val="00D017AC"/>
    <w:rsid w:val="00D07540"/>
    <w:rsid w:val="00D115EA"/>
    <w:rsid w:val="00D14F7D"/>
    <w:rsid w:val="00D23BAE"/>
    <w:rsid w:val="00D243D8"/>
    <w:rsid w:val="00D24BB9"/>
    <w:rsid w:val="00D275BD"/>
    <w:rsid w:val="00D27D74"/>
    <w:rsid w:val="00D32224"/>
    <w:rsid w:val="00D3646A"/>
    <w:rsid w:val="00D40608"/>
    <w:rsid w:val="00D41866"/>
    <w:rsid w:val="00D41ACD"/>
    <w:rsid w:val="00D44278"/>
    <w:rsid w:val="00D45CDD"/>
    <w:rsid w:val="00D46FC7"/>
    <w:rsid w:val="00D55D5B"/>
    <w:rsid w:val="00D60726"/>
    <w:rsid w:val="00D61961"/>
    <w:rsid w:val="00D64432"/>
    <w:rsid w:val="00D64C06"/>
    <w:rsid w:val="00D65765"/>
    <w:rsid w:val="00D67543"/>
    <w:rsid w:val="00D7084D"/>
    <w:rsid w:val="00D75854"/>
    <w:rsid w:val="00D8070B"/>
    <w:rsid w:val="00D81391"/>
    <w:rsid w:val="00D85B0D"/>
    <w:rsid w:val="00D9004D"/>
    <w:rsid w:val="00D914CE"/>
    <w:rsid w:val="00D91F76"/>
    <w:rsid w:val="00D9230C"/>
    <w:rsid w:val="00D92BE8"/>
    <w:rsid w:val="00D97A4D"/>
    <w:rsid w:val="00DA0430"/>
    <w:rsid w:val="00DA269F"/>
    <w:rsid w:val="00DA4672"/>
    <w:rsid w:val="00DA643C"/>
    <w:rsid w:val="00DB032F"/>
    <w:rsid w:val="00DB0394"/>
    <w:rsid w:val="00DB1CA6"/>
    <w:rsid w:val="00DB59EE"/>
    <w:rsid w:val="00DB758A"/>
    <w:rsid w:val="00DC13D8"/>
    <w:rsid w:val="00DC435A"/>
    <w:rsid w:val="00DC554B"/>
    <w:rsid w:val="00DC5BD3"/>
    <w:rsid w:val="00DD0C0B"/>
    <w:rsid w:val="00DD2BA4"/>
    <w:rsid w:val="00DD3FB9"/>
    <w:rsid w:val="00DD7DF8"/>
    <w:rsid w:val="00DE3E96"/>
    <w:rsid w:val="00DE57D8"/>
    <w:rsid w:val="00DE7215"/>
    <w:rsid w:val="00DE7247"/>
    <w:rsid w:val="00DF166C"/>
    <w:rsid w:val="00DF31A1"/>
    <w:rsid w:val="00E00449"/>
    <w:rsid w:val="00E00FA1"/>
    <w:rsid w:val="00E01634"/>
    <w:rsid w:val="00E01ED1"/>
    <w:rsid w:val="00E03416"/>
    <w:rsid w:val="00E0510F"/>
    <w:rsid w:val="00E069AF"/>
    <w:rsid w:val="00E1069E"/>
    <w:rsid w:val="00E13584"/>
    <w:rsid w:val="00E14C79"/>
    <w:rsid w:val="00E22DB8"/>
    <w:rsid w:val="00E24220"/>
    <w:rsid w:val="00E272FE"/>
    <w:rsid w:val="00E33C7F"/>
    <w:rsid w:val="00E37DAB"/>
    <w:rsid w:val="00E47454"/>
    <w:rsid w:val="00E52266"/>
    <w:rsid w:val="00E54614"/>
    <w:rsid w:val="00E566E9"/>
    <w:rsid w:val="00E56C3E"/>
    <w:rsid w:val="00E6106A"/>
    <w:rsid w:val="00E61A6D"/>
    <w:rsid w:val="00E64578"/>
    <w:rsid w:val="00E66745"/>
    <w:rsid w:val="00E73207"/>
    <w:rsid w:val="00E764DC"/>
    <w:rsid w:val="00E8230D"/>
    <w:rsid w:val="00E8324C"/>
    <w:rsid w:val="00E879EB"/>
    <w:rsid w:val="00E90339"/>
    <w:rsid w:val="00E91785"/>
    <w:rsid w:val="00E97DEE"/>
    <w:rsid w:val="00EA5B0F"/>
    <w:rsid w:val="00EA6F4D"/>
    <w:rsid w:val="00EA7E1A"/>
    <w:rsid w:val="00EB15FC"/>
    <w:rsid w:val="00EB2DB9"/>
    <w:rsid w:val="00EB5B3E"/>
    <w:rsid w:val="00EB6F1B"/>
    <w:rsid w:val="00EC6637"/>
    <w:rsid w:val="00EC74D3"/>
    <w:rsid w:val="00ED1155"/>
    <w:rsid w:val="00ED118C"/>
    <w:rsid w:val="00ED4526"/>
    <w:rsid w:val="00EE17BA"/>
    <w:rsid w:val="00EE3C04"/>
    <w:rsid w:val="00EE5838"/>
    <w:rsid w:val="00EE6A87"/>
    <w:rsid w:val="00EE738B"/>
    <w:rsid w:val="00EF51EE"/>
    <w:rsid w:val="00EF7DD9"/>
    <w:rsid w:val="00F00431"/>
    <w:rsid w:val="00F04C76"/>
    <w:rsid w:val="00F10298"/>
    <w:rsid w:val="00F1053A"/>
    <w:rsid w:val="00F10C22"/>
    <w:rsid w:val="00F1120B"/>
    <w:rsid w:val="00F15F4E"/>
    <w:rsid w:val="00F16976"/>
    <w:rsid w:val="00F2028D"/>
    <w:rsid w:val="00F23F05"/>
    <w:rsid w:val="00F252DC"/>
    <w:rsid w:val="00F26481"/>
    <w:rsid w:val="00F31914"/>
    <w:rsid w:val="00F4142E"/>
    <w:rsid w:val="00F5146E"/>
    <w:rsid w:val="00F55F00"/>
    <w:rsid w:val="00F66F23"/>
    <w:rsid w:val="00F7244E"/>
    <w:rsid w:val="00F840C9"/>
    <w:rsid w:val="00F84745"/>
    <w:rsid w:val="00F8577C"/>
    <w:rsid w:val="00F92A04"/>
    <w:rsid w:val="00F95159"/>
    <w:rsid w:val="00FA3658"/>
    <w:rsid w:val="00FA4F2A"/>
    <w:rsid w:val="00FC03AA"/>
    <w:rsid w:val="00FC27F6"/>
    <w:rsid w:val="00FC3167"/>
    <w:rsid w:val="00FC3F95"/>
    <w:rsid w:val="00FC44A4"/>
    <w:rsid w:val="00FC44DE"/>
    <w:rsid w:val="00FD1C4A"/>
    <w:rsid w:val="00FD1E23"/>
    <w:rsid w:val="00FD1F5A"/>
    <w:rsid w:val="00FD30D8"/>
    <w:rsid w:val="00FD37A9"/>
    <w:rsid w:val="00FD42B6"/>
    <w:rsid w:val="00FE1C5D"/>
    <w:rsid w:val="00FE2A6C"/>
    <w:rsid w:val="00FE6675"/>
    <w:rsid w:val="00FF5175"/>
    <w:rsid w:val="00FF68ED"/>
    <w:rsid w:val="00FF7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E72BD2C-892E-45A6-8710-E9B640E9A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id-ID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D5B"/>
  </w:style>
  <w:style w:type="paragraph" w:styleId="Heading1">
    <w:name w:val="heading 1"/>
    <w:basedOn w:val="Normal"/>
    <w:next w:val="Normal"/>
    <w:link w:val="Heading1Char"/>
    <w:uiPriority w:val="9"/>
    <w:qFormat/>
    <w:rsid w:val="00C50D16"/>
    <w:pPr>
      <w:keepNext/>
      <w:spacing w:before="240" w:after="60" w:line="360" w:lineRule="auto"/>
      <w:jc w:val="center"/>
      <w:outlineLvl w:val="0"/>
    </w:pPr>
    <w:rPr>
      <w:rFonts w:asciiTheme="majorBidi" w:eastAsiaTheme="majorEastAsia" w:hAnsiTheme="majorBidi" w:cstheme="majorBidi"/>
      <w:b/>
      <w:bCs/>
      <w:kern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5838"/>
    <w:pPr>
      <w:keepNext/>
      <w:numPr>
        <w:numId w:val="87"/>
      </w:numPr>
      <w:spacing w:line="360" w:lineRule="auto"/>
      <w:ind w:left="360"/>
      <w:outlineLvl w:val="1"/>
    </w:pPr>
    <w:rPr>
      <w:rFonts w:asciiTheme="majorBidi" w:eastAsiaTheme="majorEastAsia" w:hAnsiTheme="majorBidi" w:cstheme="majorBidi"/>
      <w:b/>
      <w:bCs/>
      <w:iCs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72FE"/>
    <w:pPr>
      <w:keepNext/>
      <w:numPr>
        <w:ilvl w:val="2"/>
        <w:numId w:val="7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72FE"/>
    <w:pPr>
      <w:keepNext/>
      <w:numPr>
        <w:ilvl w:val="3"/>
        <w:numId w:val="7"/>
      </w:numPr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72FE"/>
    <w:pPr>
      <w:numPr>
        <w:ilvl w:val="4"/>
        <w:numId w:val="7"/>
      </w:num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E272FE"/>
    <w:pPr>
      <w:numPr>
        <w:ilvl w:val="5"/>
        <w:numId w:val="7"/>
      </w:numPr>
      <w:spacing w:before="240" w:after="60"/>
      <w:outlineLvl w:val="5"/>
    </w:pPr>
    <w:rPr>
      <w:rFonts w:eastAsia="Times New Roman" w:cs="Times New Roman"/>
      <w:b/>
      <w:bCs/>
      <w:sz w:val="22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72FE"/>
    <w:pPr>
      <w:numPr>
        <w:ilvl w:val="6"/>
        <w:numId w:val="7"/>
      </w:numPr>
      <w:spacing w:before="240" w:after="60"/>
      <w:outlineLvl w:val="6"/>
    </w:pPr>
    <w:rPr>
      <w:rFonts w:asciiTheme="minorHAnsi" w:eastAsiaTheme="minorEastAsia" w:hAnsiTheme="minorHAnsi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72FE"/>
    <w:pPr>
      <w:numPr>
        <w:ilvl w:val="7"/>
        <w:numId w:val="7"/>
      </w:numPr>
      <w:spacing w:before="240" w:after="60"/>
      <w:outlineLvl w:val="7"/>
    </w:pPr>
    <w:rPr>
      <w:rFonts w:asciiTheme="minorHAnsi" w:eastAsiaTheme="minorEastAsia" w:hAnsiTheme="minorHAnsi"/>
      <w:i/>
      <w:iCs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72FE"/>
    <w:pPr>
      <w:numPr>
        <w:ilvl w:val="8"/>
        <w:numId w:val="7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825BA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25BA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5BA8"/>
    <w:rPr>
      <w:vertAlign w:val="superscript"/>
    </w:rPr>
  </w:style>
  <w:style w:type="paragraph" w:styleId="ListParagraph">
    <w:name w:val="List Paragraph"/>
    <w:aliases w:val="Heading 1 Char1,Body of text,List Paragraph1,Body of text+2"/>
    <w:basedOn w:val="Normal"/>
    <w:link w:val="ListParagraphChar"/>
    <w:uiPriority w:val="34"/>
    <w:qFormat/>
    <w:rsid w:val="004F1363"/>
    <w:pPr>
      <w:ind w:left="720"/>
      <w:contextualSpacing/>
    </w:pPr>
  </w:style>
  <w:style w:type="character" w:customStyle="1" w:styleId="ListParagraphChar">
    <w:name w:val="List Paragraph Char"/>
    <w:aliases w:val="Heading 1 Char1 Char,Body of text Char,List Paragraph1 Char,Body of text+2 Char"/>
    <w:link w:val="ListParagraph"/>
    <w:uiPriority w:val="34"/>
    <w:locked/>
    <w:rsid w:val="007C2E83"/>
  </w:style>
  <w:style w:type="character" w:styleId="Hyperlink">
    <w:name w:val="Hyperlink"/>
    <w:basedOn w:val="DefaultParagraphFont"/>
    <w:uiPriority w:val="99"/>
    <w:unhideWhenUsed/>
    <w:rsid w:val="002C555C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C555C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C50D16"/>
    <w:rPr>
      <w:rFonts w:asciiTheme="majorBidi" w:eastAsiaTheme="majorEastAsia" w:hAnsiTheme="majorBidi" w:cstheme="majorBidi"/>
      <w:b/>
      <w:bCs/>
      <w:kern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EE5838"/>
    <w:rPr>
      <w:rFonts w:asciiTheme="majorBidi" w:eastAsiaTheme="majorEastAsia" w:hAnsiTheme="majorBidi" w:cstheme="majorBidi"/>
      <w:b/>
      <w:bCs/>
      <w:iCs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72FE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72FE"/>
    <w:rPr>
      <w:rFonts w:asciiTheme="minorHAnsi" w:eastAsiaTheme="minorEastAsia" w:hAnsiTheme="minorHAnsi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72FE"/>
    <w:rPr>
      <w:rFonts w:asciiTheme="minorHAnsi" w:eastAsiaTheme="minorEastAsia" w:hAnsiTheme="minorHAnsi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E272FE"/>
    <w:rPr>
      <w:rFonts w:eastAsia="Times New Roman" w:cs="Times New Roman"/>
      <w:b/>
      <w:bCs/>
      <w:sz w:val="22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72FE"/>
    <w:rPr>
      <w:rFonts w:asciiTheme="minorHAnsi" w:eastAsiaTheme="minorEastAsia" w:hAnsiTheme="minorHAnsi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72FE"/>
    <w:rPr>
      <w:rFonts w:asciiTheme="minorHAnsi" w:eastAsiaTheme="minorEastAsia" w:hAnsiTheme="minorHAnsi"/>
      <w:i/>
      <w:iCs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72FE"/>
    <w:rPr>
      <w:rFonts w:asciiTheme="majorHAnsi" w:eastAsiaTheme="majorEastAsia" w:hAnsiTheme="majorHAnsi" w:cstheme="majorBidi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C153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1531"/>
  </w:style>
  <w:style w:type="paragraph" w:styleId="Footer">
    <w:name w:val="footer"/>
    <w:basedOn w:val="Normal"/>
    <w:link w:val="FooterChar"/>
    <w:uiPriority w:val="99"/>
    <w:unhideWhenUsed/>
    <w:rsid w:val="007C15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1531"/>
  </w:style>
  <w:style w:type="paragraph" w:styleId="Title">
    <w:name w:val="Title"/>
    <w:basedOn w:val="Normal"/>
    <w:link w:val="TitleChar"/>
    <w:qFormat/>
    <w:rsid w:val="009914AB"/>
    <w:pPr>
      <w:spacing w:line="480" w:lineRule="auto"/>
      <w:jc w:val="center"/>
    </w:pPr>
    <w:rPr>
      <w:rFonts w:eastAsia="Times New Roman" w:cs="Angsana New"/>
      <w:b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9914AB"/>
    <w:rPr>
      <w:rFonts w:eastAsia="Times New Roman" w:cs="Angsana New"/>
      <w:b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4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4A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F6338"/>
    <w:rPr>
      <w:rFonts w:asciiTheme="minorHAnsi" w:hAnsiTheme="minorHAnsi"/>
      <w:sz w:val="22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DefaultParagraphFont"/>
    <w:rsid w:val="001F4E61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F4E61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252DC"/>
    <w:pPr>
      <w:keepLines/>
      <w:spacing w:before="480" w:after="0" w:line="276" w:lineRule="auto"/>
      <w:jc w:val="left"/>
      <w:outlineLvl w:val="9"/>
    </w:pPr>
    <w:rPr>
      <w:rFonts w:asciiTheme="majorHAnsi" w:hAnsiTheme="majorHAnsi"/>
      <w:color w:val="2F5496" w:themeColor="accent1" w:themeShade="BF"/>
      <w:kern w:val="0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F252DC"/>
    <w:pPr>
      <w:tabs>
        <w:tab w:val="right" w:leader="dot" w:pos="8212"/>
      </w:tabs>
      <w:spacing w:after="10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F252DC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B90DF-8152-44A8-A35C-42FABE1DA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ARZAN</dc:creator>
  <cp:lastModifiedBy>Toko Ammar</cp:lastModifiedBy>
  <cp:revision>6</cp:revision>
  <cp:lastPrinted>2022-05-16T09:29:00Z</cp:lastPrinted>
  <dcterms:created xsi:type="dcterms:W3CDTF">2022-10-06T14:46:00Z</dcterms:created>
  <dcterms:modified xsi:type="dcterms:W3CDTF">2022-10-31T22:16:00Z</dcterms:modified>
</cp:coreProperties>
</file>